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경고상자</w:t>
      </w:r>
    </w:p>
    <w:p>
      <w:pPr>
        <w:pStyle w:val="4"/>
      </w:pPr>
      <w:r>
        <w:t>개요</w:t>
      </w:r>
    </w:p>
    <w:p>
      <w:r>
        <w:t>경고상자 위젯은 쿼리 실행 결과의 특정 필드 값을 설정된 조건과 비교하여, 조건에 부합하면 지정한 색상과 메시지로 경보를 표시합니다. 임계치 기반 탐지, 실시간 모니터링 상황판에서 주의가 필요한 상태를 즉시 알릴 때 사용합니다. 조건에 따라 배경색, 텍스트, 경고음을 다르게 설정할 수 있습니다.</w:t>
      </w:r>
    </w:p>
    <w:p>
      <w:r>
        <w:t>위젯 편집 권한이 있는 사용자(위젯 편집)만 경고상자 위젯을 추가하거나 수정할 수 있습니다.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경고상자</w:t>
      </w:r>
      <w:r>
        <w:t>로 선택한 후 차트 설정 버튼을 클릭하면 경고상자 에디터가 열립니다.</w:t>
      </w:r>
    </w:p>
    <w:p>
      <w:r>
        <w:t xml:space="preserve">경고상자 에디터는 </w:t>
      </w:r>
      <w:r>
        <w:rPr>
          <w:b w:val="on"/>
        </w:rPr>
        <w:t>서식</w:t>
      </w:r>
      <w:r>
        <w:t xml:space="preserve">과 </w:t>
      </w:r>
      <w:r>
        <w:rPr>
          <w:b w:val="on"/>
        </w:rPr>
        <w:t>이벤트</w:t>
      </w:r>
      <w:r>
        <w:t xml:space="preserve"> 두 탭으로 구성됩니다.</w:t>
      </w:r>
    </w:p>
    <w:p>
      <w:pPr>
        <w:pStyle w:val="a7"/>
      </w:pPr>
      <w:r>
        <w:t>서식 탭</w:t>
      </w:r>
    </w:p>
    <w:p>
      <w:r>
        <w:t>서식 탭에서 조건과 메시지 표시 방식을 설정합니다.</w:t>
      </w:r>
    </w:p>
    <w:p>
      <w:r>
        <w:t>서식 탭은 왼쪽의 조건 패널과 오른쪽의 WYSIWYG 편집기로 구성됩니다.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조건 패널</w:t>
      </w:r>
      <w:r>
        <w:t>: 여러 조건 블록을 추가하고 각 조건에 해당하는 서식(배경색, 텍스트 색상, 표시 메시지, 경고음)을 설정합니다. 첫 번째 블록은 기본 서식(조건 없음)으로, 어떤 조건도 충족되지 않을 때 표시됩니다. 두 번째 블록부터는 조건식과 임계치를 지정합니다.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WYSIWYG 편집기</w:t>
      </w:r>
      <w:r>
        <w:t>: 현재 선택된 조건 블록의 서식을 시각적으로 편집합니다. 텍스트, 글꼴, 색상, 경고음 등을 설정합니다.</w:t>
      </w:r>
    </w:p>
    <w:p>
      <w:pPr>
        <w:pStyle w:val="af1"/>
      </w:pPr>
      <w:r>
        <w:t>조건은 위에서 아래 순서로 우선순위를 가집니다. 여러 조건이 동시에 충족되면 위에 있는 조건의 서식이 적용됩니다.</w:t>
      </w:r>
    </w:p>
    <w:p>
      <w:pPr>
        <w:pStyle w:val="a7"/>
      </w:pPr>
      <w:r>
        <w:t>이벤트 탭</w:t>
      </w:r>
    </w:p>
    <w:p>
      <w:r>
        <w:t>이벤트 탭에서 위젯 이벤트 발생 시의 동작을 설정합니다.</w:t>
      </w:r>
    </w:p>
    <w:p>
      <w:pPr>
        <w:pStyle w:val="4"/>
      </w:pPr>
      <w:r>
        <w:t>위젯 기본 정보</w:t>
      </w:r>
    </w:p>
    <w:p>
      <w:r>
        <w:t xml:space="preserve">경고상자 위젯의 기본 정보 설정은 </w:t>
      </w:r>
      <w:hyperlink r:id="rId11">
        <w:r>
          <w:rPr>
            <w:rStyle w:val="a6"/>
          </w:rPr>
          <w:t>쿼리 위젯</w:t>
        </w:r>
      </w:hyperlink>
      <w:r>
        <w:t>의 왼쪽 패널 항목을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