
<file path=[Content_Types].xml><?xml version="1.0" encoding="utf-8"?>
<Types xmlns="http://schemas.openxmlformats.org/package/2006/content-types">
  <Default ContentType="application/vnd.openxmlformats-officedocument.obfuscatedFont" Extension="odtt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실행</w:t>
      </w:r>
    </w:p>
    <w:p>
      <w:r>
        <w:t>이 작업은 명령어셋을 사용하여 다양한 작업을 자동화하도록 설정할 수 있습니다. 로그프레소 앱을 설치하면 해당 앱에서 제공하는 명령어셋을 플레이북에서 사용할 수 있습니다.</w:t>
      </w:r>
    </w:p>
    <w:p>
      <w:r>
        <w:drawing>
          <wp:inline distT="0" distR="0" distB="0" distL="0">
            <wp:extent cx="5715000" cy="15240000"/>
            <wp:docPr id="0" name="Drawing 0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"/>
                    <pic:cNvPicPr>
                      <a:picLocks noChangeAspect="true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5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명령어셋</w:t>
      </w:r>
    </w:p>
    <w:p>
      <w:pPr>
        <w:ind w:left="400"/>
      </w:pPr>
      <w:r>
        <w:t>명령어셋(command set)은 작업이 실행할 수 있는 명령어의 집합입니다. 기본 제공되는 명령어셋 외에 플레이북을 지원하는 로그프레소 앱을 설치하면 명령어셋도 확장됩니다.</w:t>
      </w:r>
    </w:p>
    <w:p>
      <w:r>
        <w:rPr>
          <w:b w:val="on"/>
        </w:rPr>
        <w:t>명령</w:t>
      </w:r>
    </w:p>
    <w:p>
      <w:pPr>
        <w:ind w:left="400"/>
      </w:pPr>
      <w:r>
        <w:t xml:space="preserve">명령 목록 중에서 실행할 명령을 선택하세요. </w:t>
      </w:r>
      <w:r>
        <w:rPr>
          <w:b w:val="on"/>
        </w:rPr>
        <w:t>명령</w:t>
      </w:r>
      <w:r>
        <w:t xml:space="preserve">을 선택하면 명령 실행에 필요한 </w:t>
      </w:r>
      <w:r>
        <w:rPr>
          <w:b w:val="on"/>
        </w:rPr>
        <w:t>입력 매개변수</w:t>
      </w:r>
      <w:r>
        <w:t xml:space="preserve">를 지정할 수 있고, </w:t>
      </w:r>
      <w:r>
        <w:rPr>
          <w:b w:val="on"/>
        </w:rPr>
        <w:t>출력 매개변수</w:t>
      </w:r>
      <w:r>
        <w:t>를 확인할 수 있습니다.</w:t>
      </w:r>
    </w:p>
    <w:p>
      <w:r>
        <w:t>마에스트로 명령어셋이 제공하는 명령은 다음과 같습니다.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명령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hyperlink r:id="rId11">
              <w:r>
                <w:rPr>
                  <w:rStyle w:val="a6"/>
                </w:rPr>
                <w:t>게시글 생성</w:t>
              </w:r>
            </w:hyperlink>
            <w:r>
              <w:t/>
            </w:r>
          </w:p>
        </w:tc>
        <w:tc>
          <w:p>
            <w:pPr>
              <w:spacing w:before="0" w:after="0"/>
            </w:pPr>
            <w:r>
              <w:t>게시글 유형의 티켓을 추가하고 해당 티켓의 GUID를 출력 매개변수로 반환</w:t>
            </w:r>
          </w:p>
        </w:tc>
      </w:tr>
      <w:tr>
        <w:tc>
          <w:p>
            <w:pPr>
              <w:spacing w:before="0" w:after="0"/>
            </w:pPr>
            <w:hyperlink r:id="rId12">
              <w:r>
                <w:rPr>
                  <w:rStyle w:val="a6"/>
                </w:rPr>
                <w:t>디렉토리 경로 검증</w:t>
              </w:r>
            </w:hyperlink>
            <w:r>
              <w:t/>
            </w:r>
          </w:p>
        </w:tc>
        <w:tc>
          <w:p>
            <w:pPr>
              <w:spacing w:before="0" w:after="0"/>
            </w:pPr>
            <w:r>
              <w:t>로그프레소 소나 시스템에서 로컬 디렉터리의 존재 여부 확인</w:t>
            </w:r>
          </w:p>
        </w:tc>
      </w:tr>
      <w:tr>
        <w:tc>
          <w:p>
            <w:pPr>
              <w:spacing w:before="0" w:after="0"/>
            </w:pPr>
            <w:hyperlink r:id="rId13">
              <w:r>
                <w:rPr>
                  <w:rStyle w:val="a6"/>
                </w:rPr>
                <w:t>블랙리스트 제거</w:t>
              </w:r>
            </w:hyperlink>
            <w:r>
              <w:t/>
            </w:r>
          </w:p>
        </w:tc>
        <w:tc>
          <w:p>
            <w:pPr>
              <w:spacing w:before="0" w:after="0"/>
            </w:pPr>
            <w:r>
              <w:t>지정된 주소 목록에서 특정 IP 주소를 삭제</w:t>
            </w:r>
          </w:p>
        </w:tc>
      </w:tr>
      <w:tr>
        <w:tc>
          <w:p>
            <w:pPr>
              <w:spacing w:before="0" w:after="0"/>
            </w:pPr>
            <w:hyperlink r:id="rId14">
              <w:r>
                <w:rPr>
                  <w:rStyle w:val="a6"/>
                </w:rPr>
                <w:t>블랙리스트 추가</w:t>
              </w:r>
            </w:hyperlink>
            <w:r>
              <w:t/>
            </w:r>
          </w:p>
        </w:tc>
        <w:tc>
          <w:p>
            <w:pPr>
              <w:spacing w:before="0" w:after="0"/>
            </w:pPr>
            <w:r>
              <w:t>지정된 주소 목록에 특정 IP 주소를 추가</w:t>
            </w:r>
          </w:p>
        </w:tc>
      </w:tr>
      <w:tr>
        <w:tc>
          <w:p>
            <w:pPr>
              <w:spacing w:before="0" w:after="0"/>
            </w:pPr>
            <w:hyperlink r:id="rId15">
              <w:r>
                <w:rPr>
                  <w:rStyle w:val="a6"/>
                </w:rPr>
                <w:t>이벤트로부터 티켓 생성</w:t>
              </w:r>
            </w:hyperlink>
            <w:r>
              <w:t/>
            </w:r>
          </w:p>
        </w:tc>
        <w:tc>
          <w:p>
            <w:pPr>
              <w:spacing w:before="0" w:after="0"/>
            </w:pPr>
            <w:r>
              <w:t>입력 이벤트에 근거해 티켓을 생성하고 티켓의 GUID를 출력 매개변수로 반환</w:t>
            </w:r>
          </w:p>
        </w:tc>
      </w:tr>
      <w:tr>
        <w:tc>
          <w:p>
            <w:pPr>
              <w:spacing w:before="0" w:after="0"/>
            </w:pPr>
            <w:hyperlink r:id="rId16">
              <w:r>
                <w:rPr>
                  <w:rStyle w:val="a6"/>
                </w:rPr>
                <w:t>조사 자료 조회</w:t>
              </w:r>
            </w:hyperlink>
            <w:r>
              <w:t/>
            </w:r>
          </w:p>
        </w:tc>
        <w:tc>
          <w:p>
            <w:pPr>
              <w:spacing w:before="0" w:after="0"/>
            </w:pPr>
            <w:r>
              <w:t>티켓의 조사 자료를 조회</w:t>
            </w:r>
          </w:p>
        </w:tc>
      </w:tr>
      <w:tr>
        <w:tc>
          <w:p>
            <w:pPr>
              <w:spacing w:before="0" w:after="0"/>
            </w:pPr>
            <w:hyperlink r:id="rId17">
              <w:r>
                <w:rPr>
                  <w:rStyle w:val="a6"/>
                </w:rPr>
                <w:t>조사 자료 추가</w:t>
              </w:r>
            </w:hyperlink>
            <w:r>
              <w:t/>
            </w:r>
          </w:p>
        </w:tc>
        <w:tc>
          <w:p>
            <w:pPr>
              <w:spacing w:before="0" w:after="0"/>
            </w:pPr>
            <w:r>
              <w:t>쿼리 실행 결과를 조사 자료로 추가하고 조사 자료 GUID를 출력 매개변수로 반환</w:t>
            </w:r>
          </w:p>
        </w:tc>
      </w:tr>
      <w:tr>
        <w:tc>
          <w:p>
            <w:pPr>
              <w:spacing w:before="0" w:after="0"/>
            </w:pPr>
            <w:hyperlink r:id="rId18">
              <w:r>
                <w:rPr>
                  <w:rStyle w:val="a6"/>
                </w:rPr>
                <w:t>첨부파일 검증</w:t>
              </w:r>
            </w:hyperlink>
            <w:r>
              <w:t/>
            </w:r>
          </w:p>
        </w:tc>
        <w:tc>
          <w:p>
            <w:pPr>
              <w:spacing w:before="0" w:after="0"/>
            </w:pPr>
            <w:r>
              <w:t>로그프레소 소나 시스템의 로컬 파일 경로와 크기를 검증</w:t>
            </w:r>
          </w:p>
        </w:tc>
      </w:tr>
      <w:tr>
        <w:tc>
          <w:p>
            <w:pPr>
              <w:spacing w:before="0" w:after="0"/>
            </w:pPr>
            <w:hyperlink r:id="rId19">
              <w:r>
                <w:rPr>
                  <w:rStyle w:val="a6"/>
                </w:rPr>
                <w:t>첨부파일 추가</w:t>
              </w:r>
            </w:hyperlink>
            <w:r>
              <w:t/>
            </w:r>
          </w:p>
        </w:tc>
        <w:tc>
          <w:p>
            <w:pPr>
              <w:spacing w:before="0" w:after="0"/>
            </w:pPr>
            <w:r>
              <w:t>티켓에 파일을 첨부하고 파일의 GUID, 크기, 이름을 출력 매개변수로 반환</w:t>
            </w:r>
          </w:p>
        </w:tc>
      </w:tr>
      <w:tr>
        <w:tc>
          <w:p>
            <w:pPr>
              <w:spacing w:before="0" w:after="0"/>
            </w:pPr>
            <w:hyperlink r:id="rId20">
              <w:r>
                <w:rPr>
                  <w:rStyle w:val="a6"/>
                </w:rPr>
                <w:t>침해 지표 IP 주소 업데이트</w:t>
              </w:r>
            </w:hyperlink>
            <w:r>
              <w:t/>
            </w:r>
          </w:p>
        </w:tc>
        <w:tc>
          <w:p>
            <w:pPr>
              <w:spacing w:before="0" w:after="0"/>
            </w:pPr>
            <w:r>
              <w:t>침해 지표(IP 주소)를 새로 생성하거나 수정</w:t>
            </w:r>
          </w:p>
        </w:tc>
      </w:tr>
      <w:tr>
        <w:tc>
          <w:p>
            <w:pPr>
              <w:spacing w:before="0" w:after="0"/>
            </w:pPr>
            <w:hyperlink r:id="rId21">
              <w:r>
                <w:rPr>
                  <w:rStyle w:val="a6"/>
                </w:rPr>
                <w:t>침해 지표 MD5 업데이트</w:t>
              </w:r>
            </w:hyperlink>
            <w:r>
              <w:t/>
            </w:r>
          </w:p>
        </w:tc>
        <w:tc>
          <w:p>
            <w:pPr>
              <w:spacing w:before="0" w:after="0"/>
            </w:pPr>
            <w:r>
              <w:t>침해 지표(MD5)를 새로 생성하거나 수정</w:t>
            </w:r>
          </w:p>
        </w:tc>
      </w:tr>
      <w:tr>
        <w:tc>
          <w:p>
            <w:pPr>
              <w:spacing w:before="0" w:after="0"/>
            </w:pPr>
            <w:hyperlink r:id="rId22">
              <w:r>
                <w:rPr>
                  <w:rStyle w:val="a6"/>
                </w:rPr>
                <w:t>침해 지표 URL 업데이트</w:t>
              </w:r>
            </w:hyperlink>
            <w:r>
              <w:t/>
            </w:r>
          </w:p>
        </w:tc>
        <w:tc>
          <w:p>
            <w:pPr>
              <w:spacing w:before="0" w:after="0"/>
            </w:pPr>
            <w:r>
              <w:t>침해 지표(URL)를 새로 생성하거나 수정</w:t>
            </w:r>
          </w:p>
        </w:tc>
      </w:tr>
      <w:tr>
        <w:tc>
          <w:p>
            <w:pPr>
              <w:spacing w:before="0" w:after="0"/>
            </w:pPr>
            <w:hyperlink r:id="rId23">
              <w:r>
                <w:rPr>
                  <w:rStyle w:val="a6"/>
                </w:rPr>
                <w:t>침해 지표 도메인 업데이트</w:t>
              </w:r>
            </w:hyperlink>
            <w:r>
              <w:t/>
            </w:r>
          </w:p>
        </w:tc>
        <w:tc>
          <w:p>
            <w:pPr>
              <w:spacing w:before="0" w:after="0"/>
            </w:pPr>
            <w:r>
              <w:t>침해 지표(도메인)를 새로 생성하거나 수정</w:t>
            </w:r>
          </w:p>
        </w:tc>
      </w:tr>
      <w:tr>
        <w:tc>
          <w:p>
            <w:pPr>
              <w:spacing w:before="0" w:after="0"/>
            </w:pPr>
            <w:hyperlink r:id="rId24">
              <w:r>
                <w:rPr>
                  <w:rStyle w:val="a6"/>
                </w:rPr>
                <w:t>침해 지표 이메일 주소 업데이트</w:t>
              </w:r>
            </w:hyperlink>
            <w:r>
              <w:t/>
            </w:r>
          </w:p>
        </w:tc>
        <w:tc>
          <w:p>
            <w:pPr>
              <w:spacing w:before="0" w:after="0"/>
            </w:pPr>
            <w:r>
              <w:t>침해 지표(이메일 주소)를 새로 생성하거나 수정</w:t>
            </w:r>
          </w:p>
        </w:tc>
      </w:tr>
      <w:tr>
        <w:tc>
          <w:p>
            <w:pPr>
              <w:spacing w:before="0" w:after="0"/>
            </w:pPr>
            <w:hyperlink r:id="rId25">
              <w:r>
                <w:rPr>
                  <w:rStyle w:val="a6"/>
                </w:rPr>
                <w:t>티켓 사고 여부 설정</w:t>
              </w:r>
            </w:hyperlink>
            <w:r>
              <w:t/>
            </w:r>
          </w:p>
        </w:tc>
        <w:tc>
          <w:p>
            <w:pPr>
              <w:spacing w:before="0" w:after="0"/>
            </w:pPr>
            <w:r>
              <w:t>티켓의 사고 여부를 변경</w:t>
            </w:r>
          </w:p>
        </w:tc>
      </w:tr>
      <w:tr>
        <w:tc>
          <w:p>
            <w:pPr>
              <w:spacing w:before="0" w:after="0"/>
            </w:pPr>
            <w:hyperlink r:id="rId26">
              <w:r>
                <w:rPr>
                  <w:rStyle w:val="a6"/>
                </w:rPr>
                <w:t>티켓 상태 설정</w:t>
              </w:r>
            </w:hyperlink>
            <w:r>
              <w:t/>
            </w:r>
          </w:p>
        </w:tc>
        <w:tc>
          <w:p>
            <w:pPr>
              <w:spacing w:before="0" w:after="0"/>
            </w:pPr>
            <w:r>
              <w:t>티켓의 상태 변경</w:t>
            </w:r>
          </w:p>
        </w:tc>
      </w:tr>
      <w:tr>
        <w:tc>
          <w:p>
            <w:pPr>
              <w:spacing w:before="0" w:after="0"/>
            </w:pPr>
            <w:hyperlink r:id="rId27">
              <w:r>
                <w:rPr>
                  <w:rStyle w:val="a6"/>
                </w:rPr>
                <w:t>티켓 생성</w:t>
              </w:r>
            </w:hyperlink>
            <w:r>
              <w:t/>
            </w:r>
          </w:p>
        </w:tc>
        <w:tc>
          <w:p>
            <w:pPr>
              <w:spacing w:before="0" w:after="0"/>
            </w:pPr>
            <w:r>
              <w:t>새 티켓을 생성하고 티켓의 GUID를 출력 매개변수로 반환</w:t>
            </w:r>
          </w:p>
        </w:tc>
      </w:tr>
      <w:tr>
        <w:tc>
          <w:p>
            <w:pPr>
              <w:spacing w:before="0" w:after="0"/>
            </w:pPr>
            <w:hyperlink r:id="rId28">
              <w:r>
                <w:rPr>
                  <w:rStyle w:val="a6"/>
                </w:rPr>
                <w:t>티켓 정오탐 설정</w:t>
              </w:r>
            </w:hyperlink>
            <w:r>
              <w:t/>
            </w:r>
          </w:p>
        </w:tc>
        <w:tc>
          <w:p>
            <w:pPr>
              <w:spacing w:before="0" w:after="0"/>
            </w:pPr>
            <w:r>
              <w:t>티켓의 정오탐 여부 변경</w:t>
            </w:r>
          </w:p>
        </w:tc>
      </w:tr>
      <w:tr>
        <w:tc>
          <w:p>
            <w:pPr>
              <w:spacing w:before="0" w:after="0"/>
            </w:pPr>
            <w:hyperlink r:id="rId29">
              <w:r>
                <w:rPr>
                  <w:rStyle w:val="a6"/>
                </w:rPr>
                <w:t>티켓 중요도 설정</w:t>
              </w:r>
            </w:hyperlink>
            <w:r>
              <w:t/>
            </w:r>
          </w:p>
        </w:tc>
        <w:tc>
          <w:p>
            <w:pPr>
              <w:spacing w:before="0" w:after="0"/>
            </w:pPr>
            <w:r>
              <w:t>티켓의 중요도 변경</w:t>
            </w:r>
          </w:p>
        </w:tc>
      </w:tr>
      <w:tr>
        <w:tc>
          <w:p>
            <w:pPr>
              <w:spacing w:before="0" w:after="0"/>
            </w:pPr>
            <w:hyperlink r:id="rId30">
              <w:r>
                <w:rPr>
                  <w:rStyle w:val="a6"/>
                </w:rPr>
                <w:t>티켓 커멘트 추가</w:t>
              </w:r>
            </w:hyperlink>
            <w:r>
              <w:t/>
            </w:r>
          </w:p>
        </w:tc>
        <w:tc>
          <w:p>
            <w:pPr>
              <w:spacing w:before="0" w:after="0"/>
            </w:pPr>
            <w:r>
              <w:t>티켓에 메모 추가</w:t>
            </w:r>
          </w:p>
        </w:tc>
      </w:tr>
      <w:tr>
        <w:tc>
          <w:p>
            <w:pPr>
              <w:spacing w:before="0" w:after="0"/>
            </w:pPr>
            <w:hyperlink r:id="rId31">
              <w:r>
                <w:rPr>
                  <w:rStyle w:val="a6"/>
                </w:rPr>
                <w:t>티켓 태그 설정</w:t>
              </w:r>
            </w:hyperlink>
            <w:r>
              <w:t/>
            </w:r>
          </w:p>
        </w:tc>
        <w:tc>
          <w:p>
            <w:pPr>
              <w:spacing w:before="0" w:after="0"/>
            </w:pPr>
            <w:r>
              <w:t>티켓에 태그 지정</w:t>
            </w:r>
          </w:p>
        </w:tc>
      </w:tr>
      <w:tr>
        <w:tc>
          <w:p>
            <w:pPr>
              <w:spacing w:before="0" w:after="0"/>
            </w:pPr>
            <w:hyperlink r:id="rId32">
              <w:r>
                <w:rPr>
                  <w:rStyle w:val="a6"/>
                </w:rPr>
                <w:t>티켓 태그 추가</w:t>
              </w:r>
            </w:hyperlink>
            <w:r>
              <w:t/>
            </w:r>
          </w:p>
        </w:tc>
        <w:tc>
          <w:p>
            <w:pPr>
              <w:spacing w:before="0" w:after="0"/>
            </w:pPr>
            <w:r>
              <w:t>티켓에 태그 추가</w:t>
            </w:r>
          </w:p>
        </w:tc>
      </w:tr>
      <w:tr>
        <w:tc>
          <w:p>
            <w:pPr>
              <w:spacing w:before="0" w:after="0"/>
            </w:pPr>
            <w:hyperlink r:id="rId33">
              <w:r>
                <w:rPr>
                  <w:rStyle w:val="a6"/>
                </w:rPr>
                <w:t>티켓 할당자 설정</w:t>
              </w:r>
            </w:hyperlink>
            <w:r>
              <w:t/>
            </w:r>
          </w:p>
        </w:tc>
        <w:tc>
          <w:p>
            <w:pPr>
              <w:spacing w:before="0" w:after="0"/>
            </w:pPr>
            <w:r>
              <w:t>티켓의 담당자, 결재자 지정</w:t>
            </w:r>
          </w:p>
        </w:tc>
      </w:tr>
      <w:tr>
        <w:tc>
          <w:p>
            <w:pPr>
              <w:spacing w:before="0" w:after="0"/>
            </w:pPr>
            <w:hyperlink r:id="rId34">
              <w:r>
                <w:rPr>
                  <w:rStyle w:val="a6"/>
                </w:rPr>
                <w:t>패턴 추가</w:t>
              </w:r>
            </w:hyperlink>
            <w:r>
              <w:t/>
            </w:r>
          </w:p>
        </w:tc>
        <w:tc>
          <w:p>
            <w:pPr>
              <w:spacing w:before="0" w:after="0"/>
              <w:ind w:left="400"/>
            </w:pPr>
            <w:r>
              <w:t>패턴 그룹에 패턴 추가</w:t>
            </w:r>
          </w:p>
        </w:tc>
      </w:tr>
    </w:tbl>
    <w:p>
      <w:r>
        <w:t>소나 명령어셋이 제공하는 명령은 다음과 같습니다.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명령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hyperlink r:id="rId35">
              <w:r>
                <w:rPr>
                  <w:rStyle w:val="a6"/>
                </w:rPr>
                <w:t>보고서 파일 메일 전송</w:t>
              </w:r>
            </w:hyperlink>
            <w:r>
              <w:t/>
            </w:r>
          </w:p>
        </w:tc>
        <w:tc>
          <w:p>
            <w:pPr>
              <w:spacing w:before="0" w:after="0"/>
            </w:pPr>
            <w:r>
              <w:t>등록된 보고서 서식을 이용하여 지정된 날짜 범위로 보고서를 생성하여 메일로 전송</w:t>
            </w:r>
          </w:p>
        </w:tc>
      </w:tr>
      <w:tr>
        <w:tc>
          <w:p>
            <w:pPr>
              <w:spacing w:before="0" w:after="0"/>
            </w:pPr>
            <w:hyperlink r:id="rId36">
              <w:r>
                <w:rPr>
                  <w:rStyle w:val="a6"/>
                </w:rPr>
                <w:t>보고서 파일 생성</w:t>
              </w:r>
            </w:hyperlink>
            <w:r>
              <w:t/>
            </w:r>
          </w:p>
        </w:tc>
        <w:tc>
          <w:p>
            <w:pPr>
              <w:spacing w:before="0" w:after="0"/>
              <w:ind w:left="400"/>
            </w:pPr>
            <w:r>
              <w:t>등록된 보고서 서식을 이용하여 지정된 날짜 범위로 보고서를 생성하여 저장</w:t>
            </w:r>
          </w:p>
        </w:tc>
      </w:tr>
    </w:tbl>
    <w:p>
      <w:pPr>
        <w:pStyle w:val="4"/>
      </w:pPr>
      <w:r>
        <w:t>게시글 생성</w:t>
      </w:r>
    </w:p>
    <w:p>
      <w:r>
        <w:rPr>
          <w:b w:val="on"/>
        </w:rPr>
        <w:t>명령</w:t>
      </w:r>
      <w:r>
        <w:t xml:space="preserve">이 </w:t>
      </w:r>
      <w:r>
        <w:rPr>
          <w:b w:val="on"/>
        </w:rPr>
        <w:t>게시글 생성</w:t>
      </w:r>
      <w:r>
        <w:t>일 때, 게시글 유형의 티켓을 생성하고, 티켓의 GUID를 출력 매개변수로 반환합니다.</w:t>
      </w:r>
    </w:p>
    <w:p>
      <w:r>
        <w:drawing>
          <wp:inline distT="0" distR="0" distB="0" distL="0">
            <wp:extent cx="5715000" cy="19697700"/>
            <wp:docPr id="1" name="Drawing 1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"/>
                    <pic:cNvPicPr>
                      <a:picLocks noChangeAspect="true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969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입력 매개변수</w:t>
      </w:r>
    </w:p>
    <w:p>
      <w:r>
        <w:t>입력 매개변수는 다음과 같습니다.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입력 매개변수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티켓 저장소 GUID*</w:t>
            </w:r>
          </w:p>
        </w:tc>
        <w:tc>
          <w:p>
            <w:pPr>
              <w:spacing w:before="0" w:after="0"/>
            </w:pPr>
            <w:r>
              <w:t>티켓 분류 GUID</w:t>
            </w:r>
          </w:p>
        </w:tc>
      </w:tr>
      <w:tr>
        <w:tc>
          <w:p>
            <w:pPr>
              <w:spacing w:before="0" w:after="0"/>
            </w:pPr>
            <w:r>
              <w:t>게시글 제목*</w:t>
            </w:r>
          </w:p>
        </w:tc>
        <w:tc>
          <w:p>
            <w:pPr>
              <w:spacing w:before="0" w:after="0"/>
            </w:pPr>
            <w:r>
              <w:t>생성할 티켓의 제목</w:t>
            </w:r>
          </w:p>
        </w:tc>
      </w:tr>
      <w:tr>
        <w:tc>
          <w:p>
            <w:pPr>
              <w:spacing w:before="0" w:after="0"/>
            </w:pPr>
            <w:r>
              <w:t>형식</w:t>
            </w:r>
          </w:p>
        </w:tc>
        <w:tc>
          <w:p>
            <w:pPr>
              <w:spacing w:before="0" w:after="0"/>
            </w:pPr>
            <w:r>
              <w:t>게시글 내용의 입력 형식(</w:t>
            </w:r>
            <w:r>
              <w:rPr>
                <w:rStyle w:val="af4"/>
              </w:rPr>
              <w:t>PLAIN</w:t>
            </w:r>
            <w:r>
              <w:t xml:space="preserve"> 또는 </w:t>
            </w:r>
            <w:r>
              <w:rPr>
                <w:rStyle w:val="af4"/>
              </w:rPr>
              <w:t>MARKDOWN</w:t>
            </w:r>
            <w:r>
              <w:t xml:space="preserve">, 미지정 시 </w:t>
            </w:r>
            <w:r>
              <w:rPr>
                <w:rStyle w:val="af4"/>
              </w:rPr>
              <w:t>MARKDOWN</w:t>
            </w:r>
            <w:r>
              <w:t>)</w:t>
            </w:r>
          </w:p>
        </w:tc>
      </w:tr>
      <w:tr>
        <w:tc>
          <w:p>
            <w:pPr>
              <w:spacing w:before="0" w:after="0"/>
            </w:pPr>
            <w:r>
              <w:t>게시글 내용*</w:t>
            </w:r>
          </w:p>
        </w:tc>
        <w:tc>
          <w:p>
            <w:pPr>
              <w:spacing w:before="0" w:after="0"/>
            </w:pPr>
            <w:r>
              <w:t>게시글 내용</w:t>
            </w:r>
          </w:p>
        </w:tc>
      </w:tr>
      <w:tr>
        <w:tc>
          <w:p>
            <w:pPr>
              <w:spacing w:before="0" w:after="0"/>
            </w:pPr>
            <w:r>
              <w:t>중요도</w:t>
            </w:r>
          </w:p>
        </w:tc>
        <w:tc>
          <w:p>
            <w:pPr>
              <w:spacing w:before="0" w:after="0"/>
            </w:pPr>
            <w:r>
              <w:rPr>
                <w:rStyle w:val="af4"/>
              </w:rPr>
              <w:t>LOW</w:t>
            </w:r>
            <w:r>
              <w:t xml:space="preserve">, </w:t>
            </w:r>
            <w:r>
              <w:rPr>
                <w:rStyle w:val="af4"/>
              </w:rPr>
              <w:t>MEDIUM</w:t>
            </w:r>
            <w:r>
              <w:t xml:space="preserve">, </w:t>
            </w:r>
            <w:r>
              <w:rPr>
                <w:rStyle w:val="af4"/>
              </w:rPr>
              <w:t>HIGH</w:t>
            </w:r>
            <w:r>
              <w:t xml:space="preserve"> 중 하나. 미지정 시 </w:t>
            </w:r>
            <w:r>
              <w:rPr>
                <w:rStyle w:val="af4"/>
              </w:rPr>
              <w:t>LOW</w:t>
            </w:r>
            <w:r>
              <w:t/>
            </w:r>
          </w:p>
        </w:tc>
      </w:tr>
    </w:tbl>
    <w:p>
      <w:pPr>
        <w:numPr>
          <w:numId w:val="6"/>
        </w:numPr>
        <w:spacing w:before="0" w:after="0"/>
        <w:ind w:left="360" w:hanging="360"/>
      </w:pPr>
      <w:r>
        <w:t xml:space="preserve">모든 입력 매개변수는 </w:t>
      </w:r>
      <w:r>
        <w:rPr>
          <w:b w:val="on"/>
        </w:rPr>
        <w:t>매개변수</w:t>
      </w:r>
      <w:r>
        <w:t xml:space="preserve"> 목록에서 선택하거나 </w:t>
      </w:r>
      <w:r>
        <w:rPr>
          <w:b w:val="on"/>
        </w:rPr>
        <w:t>문자열</w:t>
      </w:r>
      <w:r>
        <w:t>을 선택하고 값을 입력할 수 있습니다.</w:t>
      </w:r>
    </w:p>
    <w:p>
      <w:pPr>
        <w:numPr>
          <w:numId w:val="6"/>
        </w:numPr>
        <w:spacing w:before="0" w:after="0"/>
        <w:ind w:left="400" w:hanging="360"/>
      </w:pPr>
      <w:r>
        <w:t>매개변수 목록은 선행 작업 출력 매개변수나 플레이북 입력 매개변수에 정의된 것만 지정할 수 있습니다.</w:t>
      </w:r>
    </w:p>
    <w:p>
      <w:r>
        <w:rPr>
          <w:b w:val="on"/>
        </w:rPr>
        <w:t>출력 매개변수</w:t>
      </w:r>
    </w:p>
    <w:p>
      <w:r>
        <w:t>출력 매개변수는 다음과 같습니다.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매개변수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이름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ticket_guid</w:t>
            </w:r>
          </w:p>
        </w:tc>
        <w:tc>
          <w:p>
            <w:pPr>
              <w:spacing w:before="0" w:after="0"/>
            </w:pPr>
            <w:r>
              <w:t>티켓 GUID</w:t>
            </w:r>
          </w:p>
        </w:tc>
        <w:tc>
          <w:p>
            <w:pPr>
              <w:spacing w:before="0" w:after="0"/>
              <w:ind w:left="400"/>
            </w:pPr>
            <w:r>
              <w:t>생성된 티켓의 GUID</w:t>
            </w:r>
          </w:p>
        </w:tc>
      </w:tr>
    </w:tbl>
    <w:p>
      <w:pPr>
        <w:pStyle w:val="4"/>
      </w:pPr>
      <w:r>
        <w:t>디렉토리 경로 검증</w:t>
      </w:r>
    </w:p>
    <w:p>
      <w:r>
        <w:rPr>
          <w:b w:val="on"/>
        </w:rPr>
        <w:t>명령</w:t>
      </w:r>
      <w:r>
        <w:t xml:space="preserve">이 </w:t>
      </w:r>
      <w:r>
        <w:rPr>
          <w:b w:val="on"/>
        </w:rPr>
        <w:t>디렉토리 경로 검증</w:t>
      </w:r>
      <w:r>
        <w:t>일 때, 플레이북이 실행되는 서버의 로컬 시스템에서 디렉터리의 존재 여부를 확인합니다. 디렉터리가 존재하지 않으면 작업이 실패합니다.</w:t>
      </w:r>
    </w:p>
    <w:p>
      <w:r>
        <w:drawing>
          <wp:inline distT="0" distR="0" distB="0" distL="0">
            <wp:extent cx="5715000" cy="12611100"/>
            <wp:docPr id="2" name="Drawing 2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"/>
                    <pic:cNvPicPr>
                      <a:picLocks noChangeAspect="true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261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입력 매개변수</w:t>
      </w:r>
    </w:p>
    <w:p>
      <w:r>
        <w:t>입력 매개변수는 다음과 같습니다.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입력 매개변수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경로*</w:t>
            </w:r>
          </w:p>
        </w:tc>
        <w:tc>
          <w:p>
            <w:pPr>
              <w:spacing w:before="0" w:after="0"/>
              <w:ind w:left="400"/>
            </w:pPr>
            <w:r>
              <w:rPr>
                <w:rStyle w:val="af4"/>
              </w:rPr>
              <w:t>file://</w:t>
            </w:r>
            <w:r>
              <w:t>로 시작하는 디렉터리 경로</w:t>
            </w:r>
          </w:p>
        </w:tc>
      </w:tr>
    </w:tbl>
    <w:p>
      <w:pPr>
        <w:pStyle w:val="4"/>
      </w:pPr>
      <w:r>
        <w:t>블랙리스트 제거</w:t>
      </w:r>
    </w:p>
    <w:p>
      <w:r>
        <w:rPr>
          <w:b w:val="on"/>
        </w:rPr>
        <w:t>명령</w:t>
      </w:r>
      <w:r>
        <w:t xml:space="preserve">이 </w:t>
      </w:r>
      <w:r>
        <w:rPr>
          <w:b w:val="on"/>
        </w:rPr>
        <w:t>블랙리스트 제거</w:t>
      </w:r>
      <w:r>
        <w:t>일 때, 지정된 주소 목록에서 특정 IP 주소를 삭제합니다.</w:t>
      </w:r>
    </w:p>
    <w:p>
      <w:r>
        <w:drawing>
          <wp:inline distT="0" distR="0" distB="0" distL="0">
            <wp:extent cx="5715000" cy="13919200"/>
            <wp:docPr id="3" name="Drawing 3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"/>
                    <pic:cNvPicPr>
                      <a:picLocks noChangeAspect="true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39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입력 매개변수</w:t>
      </w:r>
    </w:p>
    <w:p>
      <w:r>
        <w:t>입력 매개변수는 다음과 같습니다.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입력 매개변수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group*</w:t>
            </w:r>
          </w:p>
        </w:tc>
        <w:tc>
          <w:p>
            <w:pPr>
              <w:spacing w:before="0" w:after="0"/>
            </w:pPr>
            <w:r>
              <w:t>주소 그룹의 GUID</w:t>
            </w:r>
          </w:p>
        </w:tc>
      </w:tr>
      <w:tr>
        <w:tc>
          <w:p>
            <w:pPr>
              <w:spacing w:before="0" w:after="0"/>
            </w:pPr>
            <w:r>
              <w:t>ip*</w:t>
            </w:r>
          </w:p>
        </w:tc>
        <w:tc>
          <w:p>
            <w:pPr>
              <w:spacing w:before="0" w:after="0"/>
              <w:ind w:left="400"/>
            </w:pPr>
            <w:r>
              <w:t>주소 그룹에서 삭제할 IP 주소</w:t>
            </w:r>
          </w:p>
        </w:tc>
      </w:tr>
    </w:tbl>
    <w:p>
      <w:pPr>
        <w:pStyle w:val="4"/>
      </w:pPr>
      <w:r>
        <w:t>블랙리스트 추가</w:t>
      </w:r>
    </w:p>
    <w:p>
      <w:r>
        <w:rPr>
          <w:b w:val="on"/>
        </w:rPr>
        <w:t>명령</w:t>
      </w:r>
      <w:r>
        <w:t xml:space="preserve">이 </w:t>
      </w:r>
      <w:r>
        <w:rPr>
          <w:b w:val="on"/>
        </w:rPr>
        <w:t>블랙리스트 추가</w:t>
      </w:r>
      <w:r>
        <w:t>일 때, 지정한 주소 그룹에 블랙리스트로 간주하여 관리할 IP 주소를 추가합니다.</w:t>
      </w:r>
    </w:p>
    <w:p>
      <w:r>
        <w:drawing>
          <wp:inline distT="0" distR="0" distB="0" distL="0">
            <wp:extent cx="5715000" cy="16548100"/>
            <wp:docPr id="4" name="Drawing 4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"/>
                    <pic:cNvPicPr>
                      <a:picLocks noChangeAspect="true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65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입력 매개변수</w:t>
      </w:r>
    </w:p>
    <w:p>
      <w:r>
        <w:t>입력 매개변수는 다음과 같습니다.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입력 매개변수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주소 그룹 GUID*</w:t>
            </w:r>
          </w:p>
        </w:tc>
        <w:tc>
          <w:p>
            <w:pPr>
              <w:spacing w:before="0" w:after="0"/>
            </w:pPr>
            <w:r>
              <w:t>주소 그룹의 GUID</w:t>
            </w:r>
          </w:p>
        </w:tc>
      </w:tr>
      <w:tr>
        <w:tc>
          <w:p>
            <w:pPr>
              <w:spacing w:before="0" w:after="0"/>
            </w:pPr>
            <w:r>
              <w:t>IP 주소*</w:t>
            </w:r>
          </w:p>
        </w:tc>
        <w:tc>
          <w:p>
            <w:pPr>
              <w:spacing w:before="0" w:after="0"/>
            </w:pPr>
            <w:r>
              <w:t>주소 그룹에 추가할 IP 주소</w:t>
            </w:r>
          </w:p>
        </w:tc>
      </w:tr>
      <w:tr>
        <w:tc>
          <w:p>
            <w:pPr>
              <w:spacing w:before="0" w:after="0"/>
            </w:pPr>
            <w:r>
              <w:t>설명</w:t>
            </w:r>
          </w:p>
        </w:tc>
        <w:tc>
          <w:p>
            <w:pPr>
              <w:spacing w:before="0" w:after="0"/>
            </w:pPr>
            <w:r>
              <w:t>IP 주소에 대한 상세 설명</w:t>
            </w:r>
          </w:p>
        </w:tc>
      </w:tr>
      <w:tr>
        <w:tc>
          <w:p>
            <w:pPr>
              <w:spacing w:before="0" w:after="0"/>
            </w:pPr>
            <w:r>
              <w:t>기간(분)</w:t>
            </w:r>
          </w:p>
        </w:tc>
        <w:tc>
          <w:p>
            <w:pPr>
              <w:spacing w:before="0" w:after="0"/>
              <w:ind w:left="400"/>
            </w:pPr>
            <w:r>
              <w:t>IP 주소의 유지 기간</w:t>
            </w:r>
          </w:p>
        </w:tc>
      </w:tr>
    </w:tbl>
    <w:p>
      <w:pPr>
        <w:pStyle w:val="4"/>
      </w:pPr>
      <w:r>
        <w:t>이벤트로부터 티켓 생성</w:t>
      </w:r>
    </w:p>
    <w:p>
      <w:r>
        <w:rPr>
          <w:b w:val="on"/>
        </w:rPr>
        <w:t>명령</w:t>
      </w:r>
      <w:r>
        <w:t xml:space="preserve">이 </w:t>
      </w:r>
      <w:r>
        <w:rPr>
          <w:b w:val="on"/>
        </w:rPr>
        <w:t>이벤트로부터 티켓 생성</w:t>
      </w:r>
      <w:r>
        <w:t>일 때, 지정한 이벤트를 기반으로 새 티켓을 생성하고 티켓의 GUID를 출력 매개변수로 반환합니다.</w:t>
      </w:r>
    </w:p>
    <w:p>
      <w:r>
        <w:drawing>
          <wp:inline distT="0" distR="0" distB="0" distL="0">
            <wp:extent cx="5715000" cy="18376900"/>
            <wp:docPr id="5" name="Drawing 5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"/>
                    <pic:cNvPicPr>
                      <a:picLocks noChangeAspect="true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837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입력 매개변수</w:t>
      </w:r>
    </w:p>
    <w:p>
      <w:r>
        <w:t>입력 매개변수는 다음과 같습니다.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입력 매개변수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티켓 저장소 GUID*</w:t>
            </w:r>
          </w:p>
        </w:tc>
        <w:tc>
          <w:p>
            <w:pPr>
              <w:spacing w:before="0" w:after="0"/>
            </w:pPr>
            <w:r>
              <w:t>티켓 분류 GUID</w:t>
            </w:r>
          </w:p>
        </w:tc>
      </w:tr>
      <w:tr>
        <w:tc>
          <w:p>
            <w:pPr>
              <w:spacing w:before="0" w:after="0"/>
            </w:pPr>
            <w:r>
              <w:t>이벤트 GUID*</w:t>
            </w:r>
          </w:p>
        </w:tc>
        <w:tc>
          <w:p>
            <w:pPr>
              <w:spacing w:before="0" w:after="0"/>
            </w:pPr>
            <w:r>
              <w:t>티켓이 참조할 이벤트 GUID</w:t>
            </w:r>
          </w:p>
        </w:tc>
      </w:tr>
      <w:tr>
        <w:tc>
          <w:p>
            <w:pPr>
              <w:spacing w:before="0" w:after="0"/>
            </w:pPr>
            <w:r>
              <w:t>티켓 제목</w:t>
            </w:r>
          </w:p>
        </w:tc>
        <w:tc>
          <w:p>
            <w:pPr>
              <w:spacing w:before="0" w:after="0"/>
            </w:pPr>
            <w:r>
              <w:t>티켓의 제목</w:t>
            </w:r>
          </w:p>
        </w:tc>
      </w:tr>
      <w:tr>
        <w:tc>
          <w:p>
            <w:pPr>
              <w:spacing w:before="0" w:after="0"/>
            </w:pPr>
            <w:r>
              <w:t>중요도</w:t>
            </w:r>
          </w:p>
        </w:tc>
        <w:tc>
          <w:p>
            <w:pPr>
              <w:spacing w:before="0" w:after="0"/>
              <w:ind w:left="400"/>
            </w:pPr>
            <w:r>
              <w:rPr>
                <w:rStyle w:val="af4"/>
              </w:rPr>
              <w:t>LOW</w:t>
            </w:r>
            <w:r>
              <w:t xml:space="preserve">, </w:t>
            </w:r>
            <w:r>
              <w:rPr>
                <w:rStyle w:val="af4"/>
              </w:rPr>
              <w:t>MEDIUM</w:t>
            </w:r>
            <w:r>
              <w:t xml:space="preserve">, </w:t>
            </w:r>
            <w:r>
              <w:rPr>
                <w:rStyle w:val="af4"/>
              </w:rPr>
              <w:t>HIGH</w:t>
            </w:r>
            <w:r>
              <w:t xml:space="preserve"> 중 하나. 미지정 시 </w:t>
            </w:r>
            <w:r>
              <w:rPr>
                <w:rStyle w:val="af4"/>
              </w:rPr>
              <w:t>LOW</w:t>
            </w:r>
            <w:r>
              <w:t/>
            </w:r>
          </w:p>
        </w:tc>
      </w:tr>
    </w:tbl>
    <w:p>
      <w:r>
        <w:rPr>
          <w:b w:val="on"/>
        </w:rPr>
        <w:t>출력 매개변수</w:t>
      </w:r>
    </w:p>
    <w:p>
      <w:r>
        <w:t>출력 매개변수는 다음과 같습니다.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매개변수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이름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ticket_guid</w:t>
            </w:r>
          </w:p>
        </w:tc>
        <w:tc>
          <w:p>
            <w:pPr>
              <w:spacing w:before="0" w:after="0"/>
            </w:pPr>
            <w:r>
              <w:t>티켓 GUID</w:t>
            </w:r>
          </w:p>
        </w:tc>
        <w:tc>
          <w:p>
            <w:pPr>
              <w:spacing w:before="0" w:after="0"/>
              <w:ind w:left="400"/>
            </w:pPr>
            <w:r>
              <w:t>생성된 티켓의 GUID</w:t>
            </w:r>
          </w:p>
        </w:tc>
      </w:tr>
    </w:tbl>
    <w:p>
      <w:pPr>
        <w:pStyle w:val="4"/>
      </w:pPr>
      <w:r>
        <w:t>조사 자료 조회</w:t>
      </w:r>
    </w:p>
    <w:p>
      <w:r>
        <w:rPr>
          <w:b w:val="on"/>
        </w:rPr>
        <w:t>명령</w:t>
      </w:r>
      <w:r>
        <w:t xml:space="preserve">이 </w:t>
      </w:r>
      <w:r>
        <w:rPr>
          <w:b w:val="on"/>
        </w:rPr>
        <w:t>조사 자료 조회</w:t>
      </w:r>
      <w:r>
        <w:t>일 때, 티켓의 조사 자료를 조회합니다.</w:t>
      </w:r>
    </w:p>
    <w:p>
      <w:r>
        <w:drawing>
          <wp:inline distT="0" distR="0" distB="0" distL="0">
            <wp:extent cx="5715000" cy="12611100"/>
            <wp:docPr id="6" name="Drawing 6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"/>
                    <pic:cNvPicPr>
                      <a:picLocks noChangeAspect="true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261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입력 매개변수</w:t>
      </w:r>
    </w:p>
    <w:p>
      <w:r>
        <w:t>입력 매개변수는 다음과 같습니다.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입력 매개변수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조사 자료 GUID*</w:t>
            </w:r>
          </w:p>
        </w:tc>
        <w:tc>
          <w:p>
            <w:pPr>
              <w:spacing w:before="0" w:after="0"/>
              <w:ind w:left="400"/>
            </w:pPr>
            <w:r>
              <w:t>조회할 조사 자료의 GUID</w:t>
            </w:r>
          </w:p>
        </w:tc>
      </w:tr>
    </w:tbl>
    <w:p>
      <w:pPr>
        <w:pStyle w:val="4"/>
      </w:pPr>
      <w:r>
        <w:t>조사 자료 추가</w:t>
      </w:r>
    </w:p>
    <w:p>
      <w:r>
        <w:rPr>
          <w:b w:val="on"/>
        </w:rPr>
        <w:t>명령</w:t>
      </w:r>
      <w:r>
        <w:t xml:space="preserve">이 </w:t>
      </w:r>
      <w:r>
        <w:rPr>
          <w:b w:val="on"/>
        </w:rPr>
        <w:t>조사 자료 추가</w:t>
      </w:r>
      <w:r>
        <w:t>일 때, 쿼리를 실행한 결과를 티켓의 조사 자료로 추가하고, 조사 자료의 GUID를 출력 매개변수로 반환합니다.</w:t>
      </w:r>
    </w:p>
    <w:p>
      <w:r>
        <w:drawing>
          <wp:inline distT="0" distR="0" distB="0" distL="0">
            <wp:extent cx="5715000" cy="17983200"/>
            <wp:docPr id="7" name="Drawing 7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"/>
                    <pic:cNvPicPr>
                      <a:picLocks noChangeAspect="true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798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입력 매개변수</w:t>
      </w:r>
    </w:p>
    <w:p>
      <w:r>
        <w:t>입력 매개변수는 다음과 같습니다.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입력 매개변수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티켓 GUID*</w:t>
            </w:r>
          </w:p>
        </w:tc>
        <w:tc>
          <w:p>
            <w:pPr>
              <w:spacing w:before="0" w:after="0"/>
            </w:pPr>
            <w:r>
              <w:t>조사 자료를 추가할 티켓 GUID</w:t>
            </w:r>
          </w:p>
        </w:tc>
      </w:tr>
      <w:tr>
        <w:tc>
          <w:p>
            <w:pPr>
              <w:spacing w:before="0" w:after="0"/>
            </w:pPr>
            <w:r>
              <w:t>제목*</w:t>
            </w:r>
          </w:p>
        </w:tc>
        <w:tc>
          <w:p>
            <w:pPr>
              <w:spacing w:before="0" w:after="0"/>
            </w:pPr>
            <w:r>
              <w:t>추가할 조사 자료의 제목</w:t>
            </w:r>
          </w:p>
        </w:tc>
      </w:tr>
      <w:tr>
        <w:tc>
          <w:p>
            <w:pPr>
              <w:spacing w:before="0" w:after="0"/>
            </w:pPr>
            <w:r>
              <w:t>쿼리*</w:t>
            </w:r>
          </w:p>
        </w:tc>
        <w:tc>
          <w:p>
            <w:pPr>
              <w:spacing w:before="0" w:after="0"/>
            </w:pPr>
            <w:r>
              <w:t>조사 자료 생성용 쿼리문</w:t>
            </w:r>
          </w:p>
        </w:tc>
      </w:tr>
      <w:tr>
        <w:tc>
          <w:p>
            <w:pPr>
              <w:spacing w:before="0" w:after="0"/>
            </w:pPr>
            <w:r>
              <w:t>설명</w:t>
            </w:r>
          </w:p>
        </w:tc>
        <w:tc>
          <w:p>
            <w:pPr>
              <w:spacing w:before="0" w:after="0"/>
              <w:ind w:left="400"/>
            </w:pPr>
            <w:r>
              <w:t>조사 자료에 대한 설명</w:t>
            </w:r>
          </w:p>
        </w:tc>
      </w:tr>
    </w:tbl>
    <w:p>
      <w:pPr>
        <w:ind w:left="400"/>
      </w:pPr>
      <w:r>
        <w:t>쿼리는 문자열 모드로 입력합니다. 입력한 값은 그대로 저장되며, 명령 실행 시 따옴표 처리는 자동으로 이뤄집니다.</w:t>
      </w:r>
    </w:p>
    <w:p>
      <w:r>
        <w:rPr>
          <w:b w:val="on"/>
        </w:rPr>
        <w:t>출력 매개변수</w:t>
      </w:r>
    </w:p>
    <w:p>
      <w:r>
        <w:t>출력 매개변수는 다음과 같습니다.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매개변수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이름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guid</w:t>
            </w:r>
          </w:p>
        </w:tc>
        <w:tc>
          <w:p>
            <w:pPr>
              <w:spacing w:before="0" w:after="0"/>
            </w:pPr>
            <w:r>
              <w:t>조사 자료 GUID</w:t>
            </w:r>
          </w:p>
        </w:tc>
        <w:tc>
          <w:p>
            <w:pPr>
              <w:spacing w:before="0" w:after="0"/>
              <w:ind w:left="400"/>
            </w:pPr>
            <w:r>
              <w:t>생성된 조사 자료의 GUID</w:t>
            </w:r>
          </w:p>
        </w:tc>
      </w:tr>
    </w:tbl>
    <w:p>
      <w:pPr>
        <w:pStyle w:val="4"/>
      </w:pPr>
      <w:r>
        <w:t>첨부파일 검증</w:t>
      </w:r>
    </w:p>
    <w:p>
      <w:r>
        <w:rPr>
          <w:b w:val="on"/>
        </w:rPr>
        <w:t>명령</w:t>
      </w:r>
      <w:r>
        <w:t xml:space="preserve">이 </w:t>
      </w:r>
      <w:r>
        <w:rPr>
          <w:b w:val="on"/>
        </w:rPr>
        <w:t>첨부파일 검증</w:t>
      </w:r>
      <w:r>
        <w:t>일 때, 플레이북이 실행되는 서버의 로컬 파일 시스템에 있는 파일 크기를 검증합니다.</w:t>
      </w:r>
    </w:p>
    <w:p>
      <w:r>
        <w:drawing>
          <wp:inline distT="0" distR="0" distB="0" distL="0">
            <wp:extent cx="5715000" cy="13919200"/>
            <wp:docPr id="8" name="Drawing 8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"/>
                    <pic:cNvPicPr>
                      <a:picLocks noChangeAspect="true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39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입력 매개변수</w:t>
      </w:r>
    </w:p>
    <w:p>
      <w:r>
        <w:t>입력 매개변수는 다음과 같습니다.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입력 매개변수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파일 경로*</w:t>
            </w:r>
          </w:p>
        </w:tc>
        <w:tc>
          <w:p>
            <w:pPr>
              <w:spacing w:before="0" w:after="0"/>
            </w:pPr>
            <w:r>
              <w:rPr>
                <w:rStyle w:val="af4"/>
              </w:rPr>
              <w:t>file://</w:t>
            </w:r>
            <w:r>
              <w:t>로 시작하는 파일 경로</w:t>
            </w:r>
          </w:p>
        </w:tc>
      </w:tr>
      <w:tr>
        <w:tc>
          <w:p>
            <w:pPr>
              <w:spacing w:before="0" w:after="0"/>
            </w:pPr>
            <w:r>
              <w:t>파일 크기 (바이트)*</w:t>
            </w:r>
          </w:p>
        </w:tc>
        <w:tc>
          <w:p>
            <w:pPr>
              <w:spacing w:before="0" w:after="0"/>
              <w:ind w:left="400"/>
            </w:pPr>
            <w:r>
              <w:t>검증할 파일 크기</w:t>
            </w:r>
          </w:p>
        </w:tc>
      </w:tr>
    </w:tbl>
    <w:p>
      <w:pPr>
        <w:ind w:left="400"/>
      </w:pPr>
      <w:r>
        <w:t>지정된 경로에 있는 파일이 지정된 크기와 일치하는지 확인합니다.</w:t>
      </w:r>
    </w:p>
    <w:p>
      <w:pPr>
        <w:pStyle w:val="4"/>
      </w:pPr>
      <w:r>
        <w:t>첨부파일 추가</w:t>
      </w:r>
    </w:p>
    <w:p>
      <w:r>
        <w:rPr>
          <w:b w:val="on"/>
        </w:rPr>
        <w:t>명령</w:t>
      </w:r>
      <w:r>
        <w:t xml:space="preserve">이 </w:t>
      </w:r>
      <w:r>
        <w:rPr>
          <w:b w:val="on"/>
        </w:rPr>
        <w:t>첨부파일 추가</w:t>
      </w:r>
      <w:r>
        <w:t>일 때, 기존에 등록된 티켓에 파일을 첨부하고 파일의 GUID, 크기, 이름을 출력 매개변수로 반환합니다.</w:t>
      </w:r>
    </w:p>
    <w:p>
      <w:r>
        <w:drawing>
          <wp:inline distT="0" distR="0" distB="0" distL="0">
            <wp:extent cx="5715000" cy="17068800"/>
            <wp:docPr id="9" name="Drawing 9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"/>
                    <pic:cNvPicPr>
                      <a:picLocks noChangeAspect="true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706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입력 매개변수</w:t>
      </w:r>
    </w:p>
    <w:p>
      <w:r>
        <w:t>입력 매개변수는 다음과 같습니다.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입력 매개변수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티켓 GUID*</w:t>
            </w:r>
          </w:p>
        </w:tc>
        <w:tc>
          <w:p>
            <w:pPr>
              <w:spacing w:before="0" w:after="0"/>
            </w:pPr>
            <w:r>
              <w:t>파일을 추가할 티켓 GUID</w:t>
            </w:r>
          </w:p>
        </w:tc>
      </w:tr>
      <w:tr>
        <w:tc>
          <w:p>
            <w:pPr>
              <w:spacing w:before="0" w:after="0"/>
            </w:pPr>
            <w:r>
              <w:t>파일 경로*</w:t>
            </w:r>
          </w:p>
        </w:tc>
        <w:tc>
          <w:p>
            <w:pPr>
              <w:spacing w:before="0" w:after="0"/>
              <w:ind w:left="400"/>
            </w:pPr>
            <w:r>
              <w:rPr>
                <w:rStyle w:val="af4"/>
              </w:rPr>
              <w:t>file://</w:t>
            </w:r>
            <w:r>
              <w:t xml:space="preserve">, </w:t>
            </w:r>
            <w:r>
              <w:rPr>
                <w:rStyle w:val="af4"/>
              </w:rPr>
              <w:t>https://</w:t>
            </w:r>
            <w:r>
              <w:t xml:space="preserve">, </w:t>
            </w:r>
            <w:r>
              <w:rPr>
                <w:rStyle w:val="af4"/>
              </w:rPr>
              <w:t>http://</w:t>
            </w:r>
            <w:r>
              <w:t>로 시작하는 파일 경로</w:t>
            </w:r>
          </w:p>
        </w:tc>
      </w:tr>
    </w:tbl>
    <w:p>
      <w:r>
        <w:rPr>
          <w:b w:val="on"/>
        </w:rPr>
        <w:t>출력 매개변수</w:t>
      </w:r>
    </w:p>
    <w:p>
      <w:r>
        <w:t>출력 매개변수는 다음과 같습니다.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매개변수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이름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file_guid</w:t>
            </w:r>
          </w:p>
        </w:tc>
        <w:tc>
          <w:p>
            <w:pPr>
              <w:spacing w:before="0" w:after="0"/>
            </w:pPr>
            <w:r>
              <w:t>파일 GUID</w:t>
            </w:r>
          </w:p>
        </w:tc>
        <w:tc>
          <w:p>
            <w:pPr>
              <w:spacing w:before="0" w:after="0"/>
            </w:pPr>
            <w:r>
              <w:t>첨부 파일의 GUID</w:t>
            </w:r>
          </w:p>
        </w:tc>
      </w:tr>
      <w:tr>
        <w:tc>
          <w:p>
            <w:pPr>
              <w:spacing w:before="0" w:after="0"/>
            </w:pPr>
            <w:r>
              <w:t>file_size</w:t>
            </w:r>
          </w:p>
        </w:tc>
        <w:tc>
          <w:p>
            <w:pPr>
              <w:spacing w:before="0" w:after="0"/>
            </w:pPr>
            <w:r>
              <w:t>파일 크기</w:t>
            </w:r>
          </w:p>
        </w:tc>
        <w:tc>
          <w:p>
            <w:pPr>
              <w:spacing w:before="0" w:after="0"/>
            </w:pPr>
            <w:r>
              <w:t>단위: 바이트</w:t>
            </w:r>
          </w:p>
        </w:tc>
      </w:tr>
      <w:tr>
        <w:tc>
          <w:p>
            <w:pPr>
              <w:spacing w:before="0" w:after="0"/>
            </w:pPr>
            <w:r>
              <w:t>file_name</w:t>
            </w:r>
          </w:p>
        </w:tc>
        <w:tc>
          <w:p>
            <w:pPr>
              <w:spacing w:before="0" w:after="0"/>
            </w:pPr>
            <w:r>
              <w:t>파일 이름</w:t>
            </w:r>
          </w:p>
        </w:tc>
        <w:tc>
          <w:p>
            <w:pPr>
              <w:spacing w:before="0" w:after="0"/>
              <w:ind w:left="400"/>
            </w:pPr>
            <w:r>
              <w:t>파일의 이름</w:t>
            </w:r>
          </w:p>
        </w:tc>
      </w:tr>
    </w:tbl>
    <w:p>
      <w:pPr>
        <w:pStyle w:val="4"/>
      </w:pPr>
      <w:r>
        <w:t>침해 지표 IP/MD5/URL/도메인/이메일 업데이트</w:t>
      </w:r>
    </w:p>
    <w:p>
      <w:r>
        <w:rPr>
          <w:b w:val="on"/>
        </w:rPr>
        <w:t>명령</w:t>
      </w:r>
      <w:r>
        <w:t xml:space="preserve">이 </w:t>
      </w:r>
      <w:r>
        <w:rPr>
          <w:b w:val="on"/>
        </w:rPr>
        <w:t>침해 지표 IP 주소 업데이트</w:t>
      </w:r>
      <w:r>
        <w:t>·</w:t>
      </w:r>
      <w:r>
        <w:rPr>
          <w:b w:val="on"/>
        </w:rPr>
        <w:t>침해 지표 MD5 업데이트</w:t>
      </w:r>
      <w:r>
        <w:t>·</w:t>
      </w:r>
      <w:r>
        <w:rPr>
          <w:b w:val="on"/>
        </w:rPr>
        <w:t>침해 지표 URL 업데이트</w:t>
      </w:r>
      <w:r>
        <w:t>·</w:t>
      </w:r>
      <w:r>
        <w:rPr>
          <w:b w:val="on"/>
        </w:rPr>
        <w:t>침해 지표 도메인 업데이트</w:t>
      </w:r>
      <w:r>
        <w:t>·</w:t>
      </w:r>
      <w:r>
        <w:rPr>
          <w:b w:val="on"/>
        </w:rPr>
        <w:t>침해 지표 이메일 주소 업데이트</w:t>
      </w:r>
      <w:r>
        <w:t xml:space="preserve"> 중 하나일 때, 침해 지표(IP 주소, MD5, URL, 도메인, 이메일 주소)를 새로 생성하거나 수정합니다.</w:t>
      </w:r>
    </w:p>
    <w:p>
      <w:r>
        <w:t>이 명령의 속성 패널은 위 실행 절의 그림(출발지 IP 평판 등록 작업)과 같습니다.</w:t>
      </w:r>
    </w:p>
    <w:p>
      <w:r>
        <w:rPr>
          <w:b w:val="on"/>
        </w:rPr>
        <w:t>입력 매개변수</w:t>
      </w:r>
    </w:p>
    <w:p>
      <w:r>
        <w:t>입력 매개변수는 다음과 같습니다.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입력 매개변수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IoC 식별자*</w:t>
            </w:r>
          </w:p>
        </w:tc>
        <w:tc>
          <w:p>
            <w:pPr>
              <w:spacing w:before="0" w:after="0"/>
            </w:pPr>
            <w:r>
              <w:t>침해 지표의 유형별 식별값(IP, MD5, URL, 도메인, 이메일 주소)</w:t>
            </w:r>
          </w:p>
        </w:tc>
      </w:tr>
      <w:tr>
        <w:tc>
          <w:p>
            <w:pPr>
              <w:spacing w:before="0" w:after="0"/>
            </w:pPr>
            <w:r>
              <w:t>평판</w:t>
            </w:r>
          </w:p>
        </w:tc>
        <w:tc>
          <w:p>
            <w:pPr>
              <w:spacing w:before="0" w:after="0"/>
            </w:pPr>
            <w:r>
              <w:rPr>
                <w:rStyle w:val="af4"/>
              </w:rPr>
              <w:t>UNKNOWN</w:t>
            </w:r>
            <w:r>
              <w:t xml:space="preserve">(미정), </w:t>
            </w:r>
            <w:r>
              <w:rPr>
                <w:rStyle w:val="af4"/>
              </w:rPr>
              <w:t>BENIGN</w:t>
            </w:r>
            <w:r>
              <w:t xml:space="preserve">(정상), </w:t>
            </w:r>
            <w:r>
              <w:rPr>
                <w:rStyle w:val="af4"/>
              </w:rPr>
              <w:t>SUSPICIOUS</w:t>
            </w:r>
            <w:r>
              <w:t xml:space="preserve">(의심), </w:t>
            </w:r>
            <w:r>
              <w:rPr>
                <w:rStyle w:val="af4"/>
              </w:rPr>
              <w:t>MALICIOUS</w:t>
            </w:r>
            <w:r>
              <w:t>(악성) 중 하나</w:t>
            </w:r>
          </w:p>
        </w:tc>
      </w:tr>
      <w:tr>
        <w:tc>
          <w:p>
            <w:pPr>
              <w:spacing w:before="0" w:after="0"/>
            </w:pPr>
            <w:r>
              <w:t>위험도</w:t>
            </w:r>
          </w:p>
        </w:tc>
        <w:tc>
          <w:p>
            <w:pPr>
              <w:spacing w:before="0" w:after="0"/>
              <w:ind w:left="400"/>
            </w:pPr>
            <w:r>
              <w:rPr>
                <w:rStyle w:val="af4"/>
              </w:rPr>
              <w:t>HIGH</w:t>
            </w:r>
            <w:r>
              <w:t xml:space="preserve">(상), </w:t>
            </w:r>
            <w:r>
              <w:rPr>
                <w:rStyle w:val="af4"/>
              </w:rPr>
              <w:t>MEDIUM</w:t>
            </w:r>
            <w:r>
              <w:t xml:space="preserve">(중), </w:t>
            </w:r>
            <w:r>
              <w:rPr>
                <w:rStyle w:val="af4"/>
              </w:rPr>
              <w:t>LOW</w:t>
            </w:r>
            <w:r>
              <w:t xml:space="preserve">(하), </w:t>
            </w:r>
            <w:r>
              <w:rPr>
                <w:rStyle w:val="af4"/>
              </w:rPr>
              <w:t>BENIGN</w:t>
            </w:r>
            <w:r>
              <w:t>(정상) 중 하나</w:t>
            </w:r>
          </w:p>
        </w:tc>
      </w:tr>
    </w:tbl>
    <w:p>
      <w:pPr>
        <w:pStyle w:val="4"/>
      </w:pPr>
      <w:r>
        <w:t>티켓 사고 여부 설정</w:t>
      </w:r>
    </w:p>
    <w:p>
      <w:r>
        <w:rPr>
          <w:b w:val="on"/>
        </w:rPr>
        <w:t>명령</w:t>
      </w:r>
      <w:r>
        <w:t xml:space="preserve">이 </w:t>
      </w:r>
      <w:r>
        <w:rPr>
          <w:b w:val="on"/>
        </w:rPr>
        <w:t>티켓 사고 여부 설정</w:t>
      </w:r>
      <w:r>
        <w:t>일 때, 지정된 티켓의 사고 여부를 변경합니다.</w:t>
      </w:r>
    </w:p>
    <w:p>
      <w:r>
        <w:drawing>
          <wp:inline distT="0" distR="0" distB="0" distL="0">
            <wp:extent cx="5715000" cy="13919200"/>
            <wp:docPr id="10" name="Drawing 10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"/>
                    <pic:cNvPicPr>
                      <a:picLocks noChangeAspect="true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39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입력 매개변수</w:t>
      </w:r>
    </w:p>
    <w:p>
      <w:r>
        <w:t>입력 매개변수는 다음과 같습니다.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입력 매개변수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티켓 GUID*</w:t>
            </w:r>
          </w:p>
        </w:tc>
        <w:tc>
          <w:p>
            <w:pPr>
              <w:spacing w:before="0" w:after="0"/>
            </w:pPr>
            <w:r>
              <w:t>티켓 GUID</w:t>
            </w:r>
          </w:p>
        </w:tc>
      </w:tr>
      <w:tr>
        <w:tc>
          <w:p>
            <w:pPr>
              <w:spacing w:before="0" w:after="0"/>
            </w:pPr>
            <w:r>
              <w:t>사고 여부*</w:t>
            </w:r>
          </w:p>
        </w:tc>
        <w:tc>
          <w:p>
            <w:pPr>
              <w:spacing w:before="0" w:after="0"/>
              <w:ind w:left="400"/>
            </w:pPr>
            <w:r>
              <w:t xml:space="preserve">티켓의 사고 여부. </w:t>
            </w:r>
            <w:r>
              <w:rPr>
                <w:rStyle w:val="af4"/>
              </w:rPr>
              <w:t>true</w:t>
            </w:r>
            <w:r>
              <w:t>(사고)/</w:t>
            </w:r>
            <w:r>
              <w:rPr>
                <w:rStyle w:val="af4"/>
              </w:rPr>
              <w:t>false</w:t>
            </w:r>
            <w:r>
              <w:t>(정상) 중 하나</w:t>
            </w:r>
          </w:p>
        </w:tc>
      </w:tr>
    </w:tbl>
    <w:p>
      <w:pPr>
        <w:pStyle w:val="4"/>
      </w:pPr>
      <w:r>
        <w:t>티켓 상태 설정</w:t>
      </w:r>
    </w:p>
    <w:p>
      <w:r>
        <w:rPr>
          <w:b w:val="on"/>
        </w:rPr>
        <w:t>명령</w:t>
      </w:r>
      <w:r>
        <w:t xml:space="preserve">이 </w:t>
      </w:r>
      <w:r>
        <w:rPr>
          <w:b w:val="on"/>
        </w:rPr>
        <w:t>티켓 상태 설정</w:t>
      </w:r>
      <w:r>
        <w:t>일 때, 티켓의 상태를 변경합니다.</w:t>
      </w:r>
    </w:p>
    <w:p>
      <w:r>
        <w:rPr>
          <w:b w:val="on"/>
        </w:rPr>
        <w:t>입력 매개변수</w:t>
      </w:r>
    </w:p>
    <w:p>
      <w:r>
        <w:t>입력 매개변수는 다음과 같습니다.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입력 매개변수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티켓 GUID*</w:t>
            </w:r>
          </w:p>
        </w:tc>
        <w:tc>
          <w:p>
            <w:pPr>
              <w:spacing w:before="0" w:after="0"/>
            </w:pPr>
            <w:r>
              <w:t>티켓 GUID</w:t>
            </w:r>
          </w:p>
        </w:tc>
      </w:tr>
      <w:tr>
        <w:tc>
          <w:p>
            <w:pPr>
              <w:spacing w:before="0" w:after="0"/>
            </w:pPr>
            <w:r>
              <w:t>티켓 상태*</w:t>
            </w:r>
          </w:p>
        </w:tc>
        <w:tc>
          <w:p>
            <w:pPr>
              <w:spacing w:before="0" w:after="0"/>
              <w:ind w:left="400"/>
            </w:pPr>
            <w:r>
              <w:t xml:space="preserve">티켓의 상태. </w:t>
            </w:r>
            <w:r>
              <w:rPr>
                <w:rStyle w:val="af4"/>
              </w:rPr>
              <w:t>APPROVED</w:t>
            </w:r>
            <w:r>
              <w:t>(승인)/</w:t>
            </w:r>
            <w:r>
              <w:rPr>
                <w:rStyle w:val="af4"/>
              </w:rPr>
              <w:t>SUBMITTED</w:t>
            </w:r>
            <w:r>
              <w:t>(결재 중)/</w:t>
            </w:r>
            <w:r>
              <w:rPr>
                <w:rStyle w:val="af4"/>
              </w:rPr>
              <w:t>REJECTED</w:t>
            </w:r>
            <w:r>
              <w:t>(반려)/</w:t>
            </w:r>
            <w:r>
              <w:rPr>
                <w:rStyle w:val="af4"/>
              </w:rPr>
              <w:t>CLOSED</w:t>
            </w:r>
            <w:r>
              <w:t>(완료) 중 하나</w:t>
            </w:r>
          </w:p>
        </w:tc>
      </w:tr>
    </w:tbl>
    <w:p>
      <w:pPr>
        <w:pStyle w:val="4"/>
      </w:pPr>
      <w:r>
        <w:t>티켓 생성</w:t>
      </w:r>
    </w:p>
    <w:p>
      <w:r>
        <w:t>새 티켓을 생성하고 티켓의 GUID를 출력 매개변수로 반환합니다.</w:t>
      </w:r>
    </w:p>
    <w:p>
      <w:r>
        <w:drawing>
          <wp:inline distT="0" distR="0" distB="0" distL="0">
            <wp:extent cx="5715000" cy="31978600"/>
            <wp:docPr id="11" name="Drawing 11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"/>
                    <pic:cNvPicPr>
                      <a:picLocks noChangeAspect="true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197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입력 매개변수</w:t>
      </w:r>
    </w:p>
    <w:p>
      <w:r>
        <w:t>입력 매개변수는 다음과 같습니다.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입력 매개변수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티켓 저장소 GUID*</w:t>
            </w:r>
          </w:p>
        </w:tc>
        <w:tc>
          <w:p>
            <w:pPr>
              <w:spacing w:before="0" w:after="0"/>
            </w:pPr>
            <w:r>
              <w:t>티켓 분류 GUID</w:t>
            </w:r>
          </w:p>
        </w:tc>
      </w:tr>
      <w:tr>
        <w:tc>
          <w:p>
            <w:pPr>
              <w:spacing w:before="0" w:after="0"/>
            </w:pPr>
            <w:r>
              <w:t>티켓 제목*</w:t>
            </w:r>
          </w:p>
        </w:tc>
        <w:tc>
          <w:p>
            <w:pPr>
              <w:spacing w:before="0" w:after="0"/>
            </w:pPr>
            <w:r>
              <w:t>티켓 제목</w:t>
            </w:r>
          </w:p>
        </w:tc>
      </w:tr>
      <w:tr>
        <w:tc>
          <w:p>
            <w:pPr>
              <w:spacing w:before="0" w:after="0"/>
            </w:pPr>
            <w:r>
              <w:t>출발지 IP</w:t>
            </w:r>
          </w:p>
        </w:tc>
        <w:tc>
          <w:p>
            <w:pPr>
              <w:spacing w:before="0" w:after="0"/>
            </w:pPr>
            <w:r>
              <w:t>생성할 티켓의 출발지 IP 주소</w:t>
            </w:r>
          </w:p>
        </w:tc>
      </w:tr>
      <w:tr>
        <w:tc>
          <w:p>
            <w:pPr>
              <w:spacing w:before="0" w:after="0"/>
            </w:pPr>
            <w:r>
              <w:t>출발지 포트</w:t>
            </w:r>
          </w:p>
        </w:tc>
        <w:tc>
          <w:p>
            <w:pPr>
              <w:spacing w:before="0" w:after="0"/>
            </w:pPr>
            <w:r>
              <w:t>생성할 티켓의 출발지 포트</w:t>
            </w:r>
          </w:p>
        </w:tc>
      </w:tr>
      <w:tr>
        <w:tc>
          <w:p>
            <w:pPr>
              <w:spacing w:before="0" w:after="0"/>
            </w:pPr>
            <w:r>
              <w:t>목적지 IP</w:t>
            </w:r>
          </w:p>
        </w:tc>
        <w:tc>
          <w:p>
            <w:pPr>
              <w:spacing w:before="0" w:after="0"/>
            </w:pPr>
            <w:r>
              <w:t>생성할 티켓의 목적지 IP 주소</w:t>
            </w:r>
          </w:p>
        </w:tc>
      </w:tr>
      <w:tr>
        <w:tc>
          <w:p>
            <w:pPr>
              <w:spacing w:before="0" w:after="0"/>
            </w:pPr>
            <w:r>
              <w:t>목적지 포트</w:t>
            </w:r>
          </w:p>
        </w:tc>
        <w:tc>
          <w:p>
            <w:pPr>
              <w:spacing w:before="0" w:after="0"/>
            </w:pPr>
            <w:r>
              <w:t>생성할 티켓의 목적지 포트</w:t>
            </w:r>
          </w:p>
        </w:tc>
      </w:tr>
      <w:tr>
        <w:tc>
          <w:p>
            <w:pPr>
              <w:spacing w:before="0" w:after="0"/>
            </w:pPr>
            <w:r>
              <w:t>프로토콜</w:t>
            </w:r>
          </w:p>
        </w:tc>
        <w:tc>
          <w:p>
            <w:pPr>
              <w:spacing w:before="0" w:after="0"/>
            </w:pPr>
            <w:r>
              <w:t>생성할 티켓의 프로토콜</w:t>
            </w:r>
          </w:p>
        </w:tc>
      </w:tr>
      <w:tr>
        <w:tc>
          <w:p>
            <w:pPr>
              <w:spacing w:before="0" w:after="0"/>
            </w:pPr>
            <w:r>
              <w:t>계정</w:t>
            </w:r>
          </w:p>
        </w:tc>
        <w:tc>
          <w:p>
            <w:pPr>
              <w:spacing w:before="0" w:after="0"/>
            </w:pPr>
            <w:r>
              <w:t>생성할 티켓의 계정</w:t>
            </w:r>
          </w:p>
        </w:tc>
      </w:tr>
      <w:tr>
        <w:tc>
          <w:p>
            <w:pPr>
              <w:spacing w:before="0" w:after="0"/>
            </w:pPr>
            <w:r>
              <w:t>호스트</w:t>
            </w:r>
          </w:p>
        </w:tc>
        <w:tc>
          <w:p>
            <w:pPr>
              <w:spacing w:before="0" w:after="0"/>
            </w:pPr>
            <w:r>
              <w:t>생성할 티켓의 호스트</w:t>
            </w:r>
          </w:p>
        </w:tc>
      </w:tr>
      <w:tr>
        <w:tc>
          <w:p>
            <w:pPr>
              <w:spacing w:before="0" w:after="0"/>
            </w:pPr>
            <w:r>
              <w:t>메일 송신자</w:t>
            </w:r>
          </w:p>
        </w:tc>
        <w:tc>
          <w:p>
            <w:pPr>
              <w:spacing w:before="0" w:after="0"/>
            </w:pPr>
            <w:r>
              <w:t>생성할 티켓의 메일 송신자</w:t>
            </w:r>
          </w:p>
        </w:tc>
      </w:tr>
      <w:tr>
        <w:tc>
          <w:p>
            <w:pPr>
              <w:spacing w:before="0" w:after="0"/>
            </w:pPr>
            <w:r>
              <w:t>메일 수신자</w:t>
            </w:r>
          </w:p>
        </w:tc>
        <w:tc>
          <w:p>
            <w:pPr>
              <w:spacing w:before="0" w:after="0"/>
            </w:pPr>
            <w:r>
              <w:t>생성할 티켓의 메일 수신자</w:t>
            </w:r>
          </w:p>
        </w:tc>
      </w:tr>
      <w:tr>
        <w:tc>
          <w:p>
            <w:pPr>
              <w:spacing w:before="0" w:after="0"/>
            </w:pPr>
            <w:r>
              <w:t>메일 참조</w:t>
            </w:r>
          </w:p>
        </w:tc>
        <w:tc>
          <w:p>
            <w:pPr>
              <w:spacing w:before="0" w:after="0"/>
            </w:pPr>
            <w:r>
              <w:t>생성할 티켓의 메일 참조</w:t>
            </w:r>
          </w:p>
        </w:tc>
      </w:tr>
      <w:tr>
        <w:tc>
          <w:p>
            <w:pPr>
              <w:spacing w:before="0" w:after="0"/>
            </w:pPr>
            <w:r>
              <w:t>URL</w:t>
            </w:r>
          </w:p>
        </w:tc>
        <w:tc>
          <w:p>
            <w:pPr>
              <w:spacing w:before="0" w:after="0"/>
            </w:pPr>
            <w:r>
              <w:t>생성할 티켓의 URL</w:t>
            </w:r>
          </w:p>
        </w:tc>
      </w:tr>
      <w:tr>
        <w:tc>
          <w:p>
            <w:pPr>
              <w:spacing w:before="0" w:after="0"/>
            </w:pPr>
            <w:r>
              <w:t>MD5</w:t>
            </w:r>
          </w:p>
        </w:tc>
        <w:tc>
          <w:p>
            <w:pPr>
              <w:spacing w:before="0" w:after="0"/>
            </w:pPr>
            <w:r>
              <w:t>생성할 티켓의 MD5</w:t>
            </w:r>
          </w:p>
        </w:tc>
      </w:tr>
      <w:tr>
        <w:tc>
          <w:p>
            <w:pPr>
              <w:spacing w:before="0" w:after="0"/>
            </w:pPr>
            <w:r>
              <w:t>장치 IP</w:t>
            </w:r>
          </w:p>
        </w:tc>
        <w:tc>
          <w:p>
            <w:pPr>
              <w:spacing w:before="0" w:after="0"/>
            </w:pPr>
            <w:r>
              <w:t>생성할 티켓의 자산 IP</w:t>
            </w:r>
          </w:p>
        </w:tc>
      </w:tr>
      <w:tr>
        <w:tc>
          <w:p>
            <w:pPr>
              <w:spacing w:before="0" w:after="0"/>
            </w:pPr>
            <w:r>
              <w:t>장치 이름</w:t>
            </w:r>
          </w:p>
        </w:tc>
        <w:tc>
          <w:p>
            <w:pPr>
              <w:spacing w:before="0" w:after="0"/>
            </w:pPr>
            <w:r>
              <w:t>생성할 티켓의 장비 이름(자산 IP의 장비명(호스트명))</w:t>
            </w:r>
          </w:p>
        </w:tc>
      </w:tr>
      <w:tr>
        <w:tc>
          <w:p>
            <w:pPr>
              <w:spacing w:before="0" w:after="0"/>
            </w:pPr>
            <w:r>
              <w:t>사이트</w:t>
            </w:r>
          </w:p>
        </w:tc>
        <w:tc>
          <w:p>
            <w:pPr>
              <w:spacing w:before="0" w:after="0"/>
            </w:pPr>
            <w:r>
              <w:t>생성할 티켓의 사이트</w:t>
            </w:r>
          </w:p>
        </w:tc>
      </w:tr>
      <w:tr>
        <w:tc>
          <w:p>
            <w:pPr>
              <w:spacing w:before="0" w:after="0"/>
            </w:pPr>
            <w:r>
              <w:t>중요도</w:t>
            </w:r>
          </w:p>
        </w:tc>
        <w:tc>
          <w:p>
            <w:pPr>
              <w:spacing w:before="0" w:after="0"/>
              <w:ind w:left="400"/>
            </w:pPr>
            <w:r>
              <w:rPr>
                <w:rStyle w:val="af4"/>
              </w:rPr>
              <w:t>LOW</w:t>
            </w:r>
            <w:r>
              <w:t xml:space="preserve">, </w:t>
            </w:r>
            <w:r>
              <w:rPr>
                <w:rStyle w:val="af4"/>
              </w:rPr>
              <w:t>MEDIUM</w:t>
            </w:r>
            <w:r>
              <w:t xml:space="preserve">, </w:t>
            </w:r>
            <w:r>
              <w:rPr>
                <w:rStyle w:val="af4"/>
              </w:rPr>
              <w:t>HIGH</w:t>
            </w:r>
            <w:r>
              <w:t xml:space="preserve"> 중 하나. 미지정 시 </w:t>
            </w:r>
            <w:r>
              <w:rPr>
                <w:rStyle w:val="af4"/>
              </w:rPr>
              <w:t>LOW</w:t>
            </w:r>
            <w:r>
              <w:t/>
            </w:r>
          </w:p>
        </w:tc>
      </w:tr>
    </w:tbl>
    <w:p>
      <w:r>
        <w:rPr>
          <w:b w:val="on"/>
        </w:rPr>
        <w:t>출력 매개변수</w:t>
      </w:r>
    </w:p>
    <w:p>
      <w:r>
        <w:t>출력 매개변수는 다음과 같습니다.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매개변수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이름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ticket_guid</w:t>
            </w:r>
          </w:p>
        </w:tc>
        <w:tc>
          <w:p>
            <w:pPr>
              <w:spacing w:before="0" w:after="0"/>
            </w:pPr>
            <w:r>
              <w:t>티켓 GUID</w:t>
            </w:r>
          </w:p>
        </w:tc>
        <w:tc>
          <w:p>
            <w:pPr>
              <w:spacing w:before="0" w:after="0"/>
              <w:ind w:left="400"/>
            </w:pPr>
            <w:r>
              <w:t>생성된 티켓의 GUID</w:t>
            </w:r>
          </w:p>
        </w:tc>
      </w:tr>
    </w:tbl>
    <w:p>
      <w:pPr>
        <w:pStyle w:val="4"/>
      </w:pPr>
      <w:r>
        <w:t>티켓 정오탐 설정</w:t>
      </w:r>
    </w:p>
    <w:p>
      <w:r>
        <w:rPr>
          <w:b w:val="on"/>
        </w:rPr>
        <w:t>명령</w:t>
      </w:r>
      <w:r>
        <w:t xml:space="preserve">이 </w:t>
      </w:r>
      <w:r>
        <w:rPr>
          <w:b w:val="on"/>
        </w:rPr>
        <w:t>티켓 정오탐 설정</w:t>
      </w:r>
      <w:r>
        <w:t>일 때, 기존에 등록된 티켓의 정오탐 여부를 변경합니다.</w:t>
      </w:r>
    </w:p>
    <w:p>
      <w:r>
        <w:drawing>
          <wp:inline distT="0" distR="0" distB="0" distL="0">
            <wp:extent cx="5715000" cy="13919200"/>
            <wp:docPr id="12" name="Drawing 12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"/>
                    <pic:cNvPicPr>
                      <a:picLocks noChangeAspect="true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39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입력 매개변수</w:t>
      </w:r>
    </w:p>
    <w:p>
      <w:r>
        <w:t>입력 매개변수는 다음과 같습니다.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입력 매개변수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티켓 GUID*</w:t>
            </w:r>
          </w:p>
        </w:tc>
        <w:tc>
          <w:p>
            <w:pPr>
              <w:spacing w:before="0" w:after="0"/>
            </w:pPr>
            <w:r>
              <w:t>티켓 GUID</w:t>
            </w:r>
          </w:p>
        </w:tc>
      </w:tr>
      <w:tr>
        <w:tc>
          <w:p>
            <w:pPr>
              <w:spacing w:before="0" w:after="0"/>
            </w:pPr>
            <w:r>
              <w:t>정오탐 여부*</w:t>
            </w:r>
          </w:p>
        </w:tc>
        <w:tc>
          <w:p>
            <w:pPr>
              <w:spacing w:before="0" w:after="0"/>
              <w:ind w:left="400"/>
            </w:pPr>
            <w:r>
              <w:t xml:space="preserve">티켓의 정오탐 여부. </w:t>
            </w:r>
            <w:r>
              <w:rPr>
                <w:rStyle w:val="af4"/>
              </w:rPr>
              <w:t>true</w:t>
            </w:r>
            <w:r>
              <w:t>(정탐)/</w:t>
            </w:r>
            <w:r>
              <w:rPr>
                <w:rStyle w:val="af4"/>
              </w:rPr>
              <w:t>false</w:t>
            </w:r>
            <w:r>
              <w:t>(오탐) 중 하나</w:t>
            </w:r>
          </w:p>
        </w:tc>
      </w:tr>
    </w:tbl>
    <w:p>
      <w:pPr>
        <w:pStyle w:val="4"/>
      </w:pPr>
      <w:r>
        <w:t>티켓 중요도 설정</w:t>
      </w:r>
    </w:p>
    <w:p>
      <w:r>
        <w:rPr>
          <w:b w:val="on"/>
        </w:rPr>
        <w:t>명령</w:t>
      </w:r>
      <w:r>
        <w:t xml:space="preserve">이 </w:t>
      </w:r>
      <w:r>
        <w:rPr>
          <w:b w:val="on"/>
        </w:rPr>
        <w:t>티켓 중요도 설정</w:t>
      </w:r>
      <w:r>
        <w:t>일 때, 기존에 등록된 티켓의 중요도를 변경합니다.</w:t>
      </w:r>
    </w:p>
    <w:p>
      <w:r>
        <w:drawing>
          <wp:inline distT="0" distR="0" distB="0" distL="0">
            <wp:extent cx="5715000" cy="13919200"/>
            <wp:docPr id="13" name="Drawing 13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"/>
                    <pic:cNvPicPr>
                      <a:picLocks noChangeAspect="true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39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입력 매개변수</w:t>
      </w:r>
    </w:p>
    <w:p>
      <w:r>
        <w:t>입력 매개변수는 다음과 같습니다.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입력 매개변수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티켓 GUID*</w:t>
            </w:r>
          </w:p>
        </w:tc>
        <w:tc>
          <w:p>
            <w:pPr>
              <w:spacing w:before="0" w:after="0"/>
            </w:pPr>
            <w:r>
              <w:t>티켓 GUID</w:t>
            </w:r>
          </w:p>
        </w:tc>
      </w:tr>
      <w:tr>
        <w:tc>
          <w:p>
            <w:pPr>
              <w:spacing w:before="0" w:after="0"/>
            </w:pPr>
            <w:r>
              <w:t>중요도*</w:t>
            </w:r>
          </w:p>
        </w:tc>
        <w:tc>
          <w:p>
            <w:pPr>
              <w:spacing w:before="0" w:after="0"/>
              <w:ind w:left="400"/>
            </w:pPr>
            <w:r>
              <w:rPr>
                <w:rStyle w:val="af4"/>
              </w:rPr>
              <w:t>LOW</w:t>
            </w:r>
            <w:r>
              <w:t xml:space="preserve">, </w:t>
            </w:r>
            <w:r>
              <w:rPr>
                <w:rStyle w:val="af4"/>
              </w:rPr>
              <w:t>MEDIUM</w:t>
            </w:r>
            <w:r>
              <w:t xml:space="preserve">, </w:t>
            </w:r>
            <w:r>
              <w:rPr>
                <w:rStyle w:val="af4"/>
              </w:rPr>
              <w:t>HIGH</w:t>
            </w:r>
            <w:r>
              <w:t xml:space="preserve"> 중 하나</w:t>
            </w:r>
          </w:p>
        </w:tc>
      </w:tr>
    </w:tbl>
    <w:p>
      <w:pPr>
        <w:pStyle w:val="4"/>
      </w:pPr>
      <w:r>
        <w:t>티켓 커멘트 추가</w:t>
      </w:r>
    </w:p>
    <w:p>
      <w:r>
        <w:rPr>
          <w:b w:val="on"/>
        </w:rPr>
        <w:t>명령</w:t>
      </w:r>
      <w:r>
        <w:t xml:space="preserve">이 </w:t>
      </w:r>
      <w:r>
        <w:rPr>
          <w:b w:val="on"/>
        </w:rPr>
        <w:t>티켓 커멘트 추가</w:t>
      </w:r>
      <w:r>
        <w:t>일 때, 티켓에 메모를 추가합니다.</w:t>
      </w:r>
    </w:p>
    <w:p>
      <w:r>
        <w:drawing>
          <wp:inline distT="0" distR="0" distB="0" distL="0">
            <wp:extent cx="5715000" cy="15240000"/>
            <wp:docPr id="14" name="Drawing 14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"/>
                    <pic:cNvPicPr>
                      <a:picLocks noChangeAspect="true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5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입력 매개변수</w:t>
      </w:r>
    </w:p>
    <w:p>
      <w:r>
        <w:t>입력 매개변수는 다음과 같습니다.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입력 매개변수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티켓 GUID*</w:t>
            </w:r>
          </w:p>
        </w:tc>
        <w:tc>
          <w:p>
            <w:pPr>
              <w:spacing w:before="0" w:after="0"/>
            </w:pPr>
            <w:r>
              <w:t>티켓 GUID</w:t>
            </w:r>
          </w:p>
        </w:tc>
      </w:tr>
      <w:tr>
        <w:tc>
          <w:p>
            <w:pPr>
              <w:spacing w:before="0" w:after="0"/>
            </w:pPr>
            <w:r>
              <w:t>형식</w:t>
            </w:r>
          </w:p>
        </w:tc>
        <w:tc>
          <w:p>
            <w:pPr>
              <w:spacing w:before="0" w:after="0"/>
            </w:pPr>
            <w:r>
              <w:rPr>
                <w:rStyle w:val="af4"/>
              </w:rPr>
              <w:t>PLAIN</w:t>
            </w:r>
            <w:r>
              <w:t xml:space="preserve"> (일반 텍스트), </w:t>
            </w:r>
            <w:r>
              <w:rPr>
                <w:rStyle w:val="af4"/>
              </w:rPr>
              <w:t>JSON</w:t>
            </w:r>
            <w:r>
              <w:t xml:space="preserve">, </w:t>
            </w:r>
            <w:r>
              <w:rPr>
                <w:rStyle w:val="af4"/>
              </w:rPr>
              <w:t>MARKDOWN</w:t>
            </w:r>
            <w:r>
              <w:t xml:space="preserve"> (마크다운 문법) 중 하나. 미지정 시 </w:t>
            </w:r>
            <w:r>
              <w:rPr>
                <w:rStyle w:val="af4"/>
              </w:rPr>
              <w:t>MARKDOWN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t>커멘트 내용*</w:t>
            </w:r>
          </w:p>
        </w:tc>
        <w:tc>
          <w:p>
            <w:pPr>
              <w:spacing w:before="0" w:after="0"/>
              <w:ind w:left="400"/>
            </w:pPr>
            <w:r>
              <w:t>메모 내용</w:t>
            </w:r>
          </w:p>
        </w:tc>
      </w:tr>
    </w:tbl>
    <w:p>
      <w:pPr>
        <w:pStyle w:val="4"/>
      </w:pPr>
      <w:r>
        <w:t>티켓 태그 설정</w:t>
      </w:r>
    </w:p>
    <w:p>
      <w:r>
        <w:rPr>
          <w:b w:val="on"/>
        </w:rPr>
        <w:t>명령</w:t>
      </w:r>
      <w:r>
        <w:t xml:space="preserve">이 </w:t>
      </w:r>
      <w:r>
        <w:rPr>
          <w:b w:val="on"/>
        </w:rPr>
        <w:t>티켓 태그 설정</w:t>
      </w:r>
      <w:r>
        <w:t>일 때, 티켓에 태그를 설정합니다.</w:t>
      </w:r>
    </w:p>
    <w:p>
      <w:r>
        <w:rPr>
          <w:b w:val="on"/>
        </w:rPr>
        <w:t>입력 매개변수</w:t>
      </w:r>
    </w:p>
    <w:p>
      <w:r>
        <w:t>입력 매개변수는 다음과 같습니다.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입력 매개변수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티켓 GUID*</w:t>
            </w:r>
          </w:p>
        </w:tc>
        <w:tc>
          <w:p>
            <w:pPr>
              <w:spacing w:before="0" w:after="0"/>
            </w:pPr>
            <w:r>
              <w:t>티켓 GUID</w:t>
            </w:r>
          </w:p>
        </w:tc>
      </w:tr>
      <w:tr>
        <w:tc>
          <w:p>
            <w:pPr>
              <w:spacing w:before="0" w:after="0"/>
            </w:pPr>
            <w:r>
              <w:t>태그 GUID*</w:t>
            </w:r>
          </w:p>
        </w:tc>
        <w:tc>
          <w:p>
            <w:pPr>
              <w:spacing w:before="0" w:after="0"/>
              <w:ind w:left="400"/>
            </w:pPr>
            <w:r>
              <w:t>쉼표(</w:t>
            </w:r>
            <w:r>
              <w:rPr>
                <w:rStyle w:val="af4"/>
              </w:rPr>
              <w:t>,</w:t>
            </w:r>
            <w:r>
              <w:t>)로 구분된 태그의 GUID 목록</w:t>
            </w:r>
          </w:p>
        </w:tc>
      </w:tr>
    </w:tbl>
    <w:p>
      <w:pPr>
        <w:ind w:left="400"/>
      </w:pPr>
      <w:r>
        <w:t xml:space="preserve">여러 태그 GUID를 입력할 때는 쉼표로 구분하되, 쉼표 뒤에 공백을 삽입하지 않고 입력해야 합니다(예: </w:t>
      </w:r>
      <w:r>
        <w:rPr>
          <w:rStyle w:val="af4"/>
        </w:rPr>
        <w:t>339ee35f-91c0-4eb9-a04e-9d614d295546,cc70f5cf-d9ad-4d6e-8e6d-17297904cea9</w:t>
      </w:r>
      <w:r>
        <w:t>).</w:t>
      </w:r>
    </w:p>
    <w:p>
      <w:pPr>
        <w:pStyle w:val="af1"/>
      </w:pPr>
      <w:r>
        <w:t>티켓 태그 설정 명령을 실행하면 기존에 설정된 모든 태그가 삭제되고, 새 태그가 설정됩니다.</w:t>
      </w:r>
    </w:p>
    <w:p>
      <w:pPr>
        <w:pStyle w:val="4"/>
      </w:pPr>
      <w:r>
        <w:t>티켓 태그 추가</w:t>
      </w:r>
    </w:p>
    <w:p>
      <w:r>
        <w:rPr>
          <w:b w:val="on"/>
        </w:rPr>
        <w:t>명령</w:t>
      </w:r>
      <w:r>
        <w:t xml:space="preserve">이 </w:t>
      </w:r>
      <w:r>
        <w:rPr>
          <w:b w:val="on"/>
        </w:rPr>
        <w:t>티켓 태그 추가</w:t>
      </w:r>
      <w:r>
        <w:t>일 때, 티켓에 태그를 추가합니다.</w:t>
      </w:r>
    </w:p>
    <w:p>
      <w:r>
        <w:rPr>
          <w:b w:val="on"/>
        </w:rPr>
        <w:t>입력 매개변수</w:t>
      </w:r>
    </w:p>
    <w:p>
      <w:r>
        <w:t>입력 매개변수는 다음과 같습니다.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입력 매개변수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티켓 GUID*</w:t>
            </w:r>
          </w:p>
        </w:tc>
        <w:tc>
          <w:p>
            <w:pPr>
              <w:spacing w:before="0" w:after="0"/>
            </w:pPr>
            <w:r>
              <w:t>티켓 GUID</w:t>
            </w:r>
          </w:p>
        </w:tc>
      </w:tr>
      <w:tr>
        <w:tc>
          <w:p>
            <w:pPr>
              <w:spacing w:before="0" w:after="0"/>
            </w:pPr>
            <w:r>
              <w:t>태그 GUID*</w:t>
            </w:r>
          </w:p>
        </w:tc>
        <w:tc>
          <w:p>
            <w:pPr>
              <w:spacing w:before="0" w:after="0"/>
              <w:ind w:left="400"/>
            </w:pPr>
            <w:r>
              <w:t>쉼표(</w:t>
            </w:r>
            <w:r>
              <w:rPr>
                <w:rStyle w:val="af4"/>
              </w:rPr>
              <w:t>,</w:t>
            </w:r>
            <w:r>
              <w:t>)로 구분된 태그의 GUID 목록</w:t>
            </w:r>
          </w:p>
        </w:tc>
      </w:tr>
    </w:tbl>
    <w:p>
      <w:pPr>
        <w:ind w:left="400"/>
      </w:pPr>
      <w:r>
        <w:t xml:space="preserve">여러 태그 GUID를 입력할 때는 쉼표로 구분하되, 쉼표 뒤에 공백을 삽입하지 않고 입력해야 합니다(예: </w:t>
      </w:r>
      <w:r>
        <w:rPr>
          <w:rStyle w:val="af4"/>
        </w:rPr>
        <w:t>339ee35f-91c0-4eb9-a04e-9d614d295546,cc70f5cf-d9ad-4d6e-8e6d-17297904cea9</w:t>
      </w:r>
      <w:r>
        <w:t>).</w:t>
      </w:r>
    </w:p>
    <w:p>
      <w:pPr>
        <w:pStyle w:val="af1"/>
      </w:pPr>
      <w:r>
        <w:t>티켓 태그 추가 명령을 실행하면 기존에 설정된 태그는 유지되며, 중복된 태그를 제외하고 새로운 태그가 추가됩니다.</w:t>
      </w:r>
    </w:p>
    <w:p>
      <w:pPr>
        <w:pStyle w:val="4"/>
      </w:pPr>
      <w:r>
        <w:t>티켓 할당자 설정</w:t>
      </w:r>
    </w:p>
    <w:p>
      <w:r>
        <w:rPr>
          <w:b w:val="on"/>
        </w:rPr>
        <w:t>명령</w:t>
      </w:r>
      <w:r>
        <w:t xml:space="preserve">이 </w:t>
      </w:r>
      <w:r>
        <w:rPr>
          <w:b w:val="on"/>
        </w:rPr>
        <w:t>티켓 할당자 설정</w:t>
      </w:r>
      <w:r>
        <w:t>일 때, 티켓의 담당자, 결재자를 설정합니다.</w:t>
      </w:r>
    </w:p>
    <w:p>
      <w:r>
        <w:rPr>
          <w:b w:val="on"/>
        </w:rPr>
        <w:t>입력 매개변수</w:t>
      </w:r>
    </w:p>
    <w:p>
      <w:r>
        <w:t>입력 매개변수는 다음과 같습니다.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입력 매개변수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티켓 GUID*</w:t>
            </w:r>
          </w:p>
        </w:tc>
        <w:tc>
          <w:p>
            <w:pPr>
              <w:spacing w:before="0" w:after="0"/>
            </w:pPr>
            <w:r>
              <w:t>티켓 GUID</w:t>
            </w:r>
          </w:p>
        </w:tc>
      </w:tr>
      <w:tr>
        <w:tc>
          <w:p>
            <w:pPr>
              <w:spacing w:before="0" w:after="0"/>
            </w:pPr>
            <w:r>
              <w:t>사용자 GUID*</w:t>
            </w:r>
          </w:p>
        </w:tc>
        <w:tc>
          <w:p>
            <w:pPr>
              <w:spacing w:before="0" w:after="0"/>
            </w:pPr>
            <w:r>
              <w:t>계정 GUID. 배열 형태의 입력 가능.</w:t>
            </w:r>
          </w:p>
        </w:tc>
      </w:tr>
      <w:tr>
        <w:tc>
          <w:p>
            <w:pPr>
              <w:spacing w:before="0" w:after="0"/>
            </w:pPr>
            <w:r>
              <w:t>티켓 할당 설정*</w:t>
            </w:r>
          </w:p>
        </w:tc>
        <w:tc>
          <w:p>
            <w:pPr>
              <w:spacing w:before="0" w:after="0"/>
              <w:ind w:left="400"/>
            </w:pPr>
            <w:r>
              <w:rPr>
                <w:rStyle w:val="af4"/>
              </w:rPr>
              <w:t>APPROVER</w:t>
            </w:r>
            <w:r>
              <w:t xml:space="preserve">(결재자), </w:t>
            </w:r>
            <w:r>
              <w:rPr>
                <w:rStyle w:val="af4"/>
              </w:rPr>
              <w:t>ASSIGNEE</w:t>
            </w:r>
            <w:r>
              <w:t>(담당자)</w:t>
            </w:r>
          </w:p>
        </w:tc>
      </w:tr>
    </w:tbl>
    <w:p>
      <w:pPr>
        <w:pStyle w:val="4"/>
      </w:pPr>
      <w:r>
        <w:t>패턴 추가</w:t>
      </w:r>
    </w:p>
    <w:p>
      <w:r>
        <w:rPr>
          <w:b w:val="on"/>
        </w:rPr>
        <w:t>명령</w:t>
      </w:r>
      <w:r>
        <w:t xml:space="preserve">이 </w:t>
      </w:r>
      <w:r>
        <w:rPr>
          <w:b w:val="on"/>
        </w:rPr>
        <w:t>패턴 추가</w:t>
      </w:r>
      <w:r>
        <w:t>일 때, 패턴 그룹에 패턴을 추가합니다.</w:t>
      </w:r>
    </w:p>
    <w:p>
      <w:r>
        <w:drawing>
          <wp:inline distT="0" distR="0" distB="0" distL="0">
            <wp:extent cx="5715000" cy="15240000"/>
            <wp:docPr id="15" name="Drawing 15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"/>
                    <pic:cNvPicPr>
                      <a:picLocks noChangeAspect="true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5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입력 매개변수</w:t>
      </w:r>
    </w:p>
    <w:p>
      <w:r>
        <w:t>입력 매개변수는 다음과 같습니다.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입력 매개변수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group*</w:t>
            </w:r>
          </w:p>
        </w:tc>
        <w:tc>
          <w:p>
            <w:pPr>
              <w:spacing w:before="0" w:after="0"/>
            </w:pPr>
            <w:r>
              <w:t>패턴 그룹 GUID</w:t>
            </w:r>
          </w:p>
        </w:tc>
      </w:tr>
      <w:tr>
        <w:tc>
          <w:p>
            <w:pPr>
              <w:spacing w:before="0" w:after="0"/>
            </w:pPr>
            <w:r>
              <w:t>expr*</w:t>
            </w:r>
          </w:p>
        </w:tc>
        <w:tc>
          <w:p>
            <w:pPr>
              <w:spacing w:before="0" w:after="0"/>
            </w:pPr>
            <w:r>
              <w:t>패턴 문자열</w:t>
            </w:r>
          </w:p>
        </w:tc>
      </w:tr>
      <w:tr>
        <w:tc>
          <w:p>
            <w:pPr>
              <w:spacing w:before="0" w:after="0"/>
            </w:pPr>
            <w:r>
              <w:t>rule</w:t>
            </w:r>
          </w:p>
        </w:tc>
        <w:tc>
          <w:p>
            <w:pPr>
              <w:spacing w:before="0" w:after="0"/>
              <w:ind w:left="400"/>
            </w:pPr>
            <w:r>
              <w:t>패턴 규칙의 이름</w:t>
            </w:r>
          </w:p>
        </w:tc>
      </w:tr>
    </w:tbl>
    <w:p>
      <w:pPr>
        <w:pStyle w:val="4"/>
      </w:pPr>
      <w:r>
        <w:t>보고서 파일 메일 전송</w:t>
      </w:r>
    </w:p>
    <w:p>
      <w:r>
        <w:rPr>
          <w:b w:val="on"/>
        </w:rPr>
        <w:t>명령</w:t>
      </w:r>
      <w:r>
        <w:t xml:space="preserve">이 </w:t>
      </w:r>
      <w:r>
        <w:rPr>
          <w:b w:val="on"/>
        </w:rPr>
        <w:t>보고서 파일 메일 전송</w:t>
      </w:r>
      <w:r>
        <w:t>일 때, 보고서 서식에 따라 지정된 기간에 대해 보고서를 생성해 메일로 전송합니다.</w:t>
      </w:r>
    </w:p>
    <w:p>
      <w:r>
        <w:rPr>
          <w:b w:val="on"/>
        </w:rPr>
        <w:t>입력 매개변수</w:t>
      </w:r>
    </w:p>
    <w:p>
      <w:r>
        <w:t>입력 매개변수는 다음과 같습니다.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입력 매개변수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서식 GUID*</w:t>
            </w:r>
          </w:p>
        </w:tc>
        <w:tc>
          <w:p>
            <w:pPr>
              <w:spacing w:before="0" w:after="0"/>
            </w:pPr>
            <w:r>
              <w:t>보고서 서식 GUID</w:t>
            </w:r>
          </w:p>
        </w:tc>
      </w:tr>
      <w:tr>
        <w:tc>
          <w:p>
            <w:pPr>
              <w:spacing w:before="0" w:after="0"/>
            </w:pPr>
            <w:r>
              <w:t>파일 포맷*</w:t>
            </w:r>
          </w:p>
        </w:tc>
        <w:tc>
          <w:p>
            <w:pPr>
              <w:spacing w:before="0" w:after="0"/>
            </w:pPr>
            <w:r>
              <w:t xml:space="preserve">보고서 파일 형식. </w:t>
            </w:r>
            <w:r>
              <w:rPr>
                <w:rStyle w:val="af4"/>
              </w:rPr>
              <w:t>docx</w:t>
            </w:r>
            <w:r>
              <w:t xml:space="preserve">, </w:t>
            </w:r>
            <w:r>
              <w:rPr>
                <w:rStyle w:val="af4"/>
              </w:rPr>
              <w:t>html</w:t>
            </w:r>
            <w:r>
              <w:t xml:space="preserve">, </w:t>
            </w:r>
            <w:r>
              <w:rPr>
                <w:rStyle w:val="af4"/>
              </w:rPr>
              <w:t>pdf</w:t>
            </w:r>
            <w:r>
              <w:t xml:space="preserve">, </w:t>
            </w:r>
            <w:r>
              <w:rPr>
                <w:rStyle w:val="af4"/>
              </w:rPr>
              <w:t>hwpx</w:t>
            </w:r>
            <w:r>
              <w:t xml:space="preserve"> 중 하나</w:t>
            </w:r>
          </w:p>
        </w:tc>
      </w:tr>
      <w:tr>
        <w:tc>
          <w:p>
            <w:pPr>
              <w:spacing w:before="0" w:after="0"/>
            </w:pPr>
            <w:r>
              <w:t>시작 시각*</w:t>
            </w:r>
          </w:p>
        </w:tc>
        <w:tc>
          <w:p>
            <w:pPr>
              <w:spacing w:before="0" w:after="0"/>
            </w:pPr>
            <w:r>
              <w:rPr>
                <w:rStyle w:val="af4"/>
              </w:rPr>
              <w:t>yyyyMMddHHmmss</w:t>
            </w:r>
            <w:r>
              <w:t xml:space="preserve"> 형식의 보고 대상 기간 시작 일시</w:t>
            </w:r>
          </w:p>
        </w:tc>
      </w:tr>
      <w:tr>
        <w:tc>
          <w:p>
            <w:pPr>
              <w:spacing w:before="0" w:after="0"/>
            </w:pPr>
            <w:r>
              <w:t>끝 시각*</w:t>
            </w:r>
          </w:p>
        </w:tc>
        <w:tc>
          <w:p>
            <w:pPr>
              <w:spacing w:before="0" w:after="0"/>
            </w:pPr>
            <w:r>
              <w:rPr>
                <w:rStyle w:val="af4"/>
              </w:rPr>
              <w:t>yyyyMMddHHmmss</w:t>
            </w:r>
            <w:r>
              <w:t xml:space="preserve"> 형식의 보고 대상 기간 마지막 일시</w:t>
            </w:r>
          </w:p>
        </w:tc>
      </w:tr>
      <w:tr>
        <w:tc>
          <w:p>
            <w:pPr>
              <w:spacing w:before="0" w:after="0"/>
            </w:pPr>
            <w:r>
              <w:t>메일 수신자*</w:t>
            </w:r>
          </w:p>
        </w:tc>
        <w:tc>
          <w:p>
            <w:pPr>
              <w:spacing w:before="0" w:after="0"/>
              <w:ind w:left="400"/>
            </w:pPr>
            <w:r>
              <w:t>보고서를 수신할 메일 주소</w:t>
            </w:r>
          </w:p>
        </w:tc>
      </w:tr>
    </w:tbl>
    <w:p>
      <w:pPr>
        <w:pStyle w:val="af1"/>
      </w:pPr>
      <w:r>
        <w:t>지정한 이메일 주소로 메일을 수신하려면 시스템 &gt; 메일 서버에서 메일 송신용 SMTP 서버를 설정하세요.</w:t>
      </w:r>
    </w:p>
    <w:p>
      <w:pPr>
        <w:pStyle w:val="4"/>
      </w:pPr>
      <w:r>
        <w:t>보고서 파일 생성</w:t>
      </w:r>
    </w:p>
    <w:p>
      <w:r>
        <w:rPr>
          <w:b w:val="on"/>
        </w:rPr>
        <w:t>명령</w:t>
      </w:r>
      <w:r>
        <w:t xml:space="preserve">이 </w:t>
      </w:r>
      <w:r>
        <w:rPr>
          <w:b w:val="on"/>
        </w:rPr>
        <w:t>보고서 파일 생성</w:t>
      </w:r>
      <w:r>
        <w:t>일 때, 보고서 서식에 따라 지정된 기간에 대해 보고서를 생성하여 저장합니다.</w:t>
      </w:r>
    </w:p>
    <w:p>
      <w:r>
        <w:rPr>
          <w:b w:val="on"/>
        </w:rPr>
        <w:t>입력 매개변수</w:t>
      </w:r>
    </w:p>
    <w:p>
      <w:r>
        <w:t>입력 매개변수는 다음과 같습니다.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입력 매개변수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서식 GUID*</w:t>
            </w:r>
          </w:p>
        </w:tc>
        <w:tc>
          <w:p>
            <w:pPr>
              <w:spacing w:before="0" w:after="0"/>
            </w:pPr>
            <w:r>
              <w:t>보고서 서식 GUID</w:t>
            </w:r>
          </w:p>
        </w:tc>
      </w:tr>
      <w:tr>
        <w:tc>
          <w:p>
            <w:pPr>
              <w:spacing w:before="0" w:after="0"/>
            </w:pPr>
            <w:r>
              <w:t>파일 포맷*</w:t>
            </w:r>
          </w:p>
        </w:tc>
        <w:tc>
          <w:p>
            <w:pPr>
              <w:spacing w:before="0" w:after="0"/>
            </w:pPr>
            <w:r>
              <w:t xml:space="preserve">보고서 파일 형식. </w:t>
            </w:r>
            <w:r>
              <w:rPr>
                <w:rStyle w:val="af4"/>
              </w:rPr>
              <w:t>docx</w:t>
            </w:r>
            <w:r>
              <w:t xml:space="preserve">, </w:t>
            </w:r>
            <w:r>
              <w:rPr>
                <w:rStyle w:val="af4"/>
              </w:rPr>
              <w:t>html</w:t>
            </w:r>
            <w:r>
              <w:t xml:space="preserve">, </w:t>
            </w:r>
            <w:r>
              <w:rPr>
                <w:rStyle w:val="af4"/>
              </w:rPr>
              <w:t>pdf</w:t>
            </w:r>
            <w:r>
              <w:t xml:space="preserve">, </w:t>
            </w:r>
            <w:r>
              <w:rPr>
                <w:rStyle w:val="af4"/>
              </w:rPr>
              <w:t>hwpx</w:t>
            </w:r>
            <w:r>
              <w:t xml:space="preserve"> 중 하나</w:t>
            </w:r>
          </w:p>
        </w:tc>
      </w:tr>
      <w:tr>
        <w:tc>
          <w:p>
            <w:pPr>
              <w:spacing w:before="0" w:after="0"/>
            </w:pPr>
            <w:r>
              <w:t>시작 시각*</w:t>
            </w:r>
          </w:p>
        </w:tc>
        <w:tc>
          <w:p>
            <w:pPr>
              <w:spacing w:before="0" w:after="0"/>
            </w:pPr>
            <w:r>
              <w:rPr>
                <w:rStyle w:val="af4"/>
              </w:rPr>
              <w:t>yyyyMMddHHmmss</w:t>
            </w:r>
            <w:r>
              <w:t xml:space="preserve"> 형식의 보고 대상 기간 시작 일시</w:t>
            </w:r>
          </w:p>
        </w:tc>
      </w:tr>
      <w:tr>
        <w:tc>
          <w:p>
            <w:pPr>
              <w:spacing w:before="0" w:after="0"/>
            </w:pPr>
            <w:r>
              <w:t>끝 시각*</w:t>
            </w:r>
          </w:p>
        </w:tc>
        <w:tc>
          <w:p>
            <w:pPr>
              <w:spacing w:before="0" w:after="0"/>
            </w:pPr>
            <w:r>
              <w:rPr>
                <w:rStyle w:val="af4"/>
              </w:rPr>
              <w:t>yyyyMMddHHmmss</w:t>
            </w:r>
            <w:r>
              <w:t xml:space="preserve"> 형식의 보고 대상 기간 마지막 일시</w:t>
            </w:r>
          </w:p>
        </w:tc>
      </w:tr>
      <w:tr>
        <w:tc>
          <w:p>
            <w:pPr>
              <w:spacing w:before="0" w:after="0"/>
            </w:pPr>
            <w:r>
              <w:t>파일 경로*</w:t>
            </w:r>
          </w:p>
        </w:tc>
        <w:tc>
          <w:p>
            <w:pPr>
              <w:spacing w:before="0" w:after="0"/>
              <w:ind w:left="400"/>
            </w:pPr>
            <w:r>
              <w:t xml:space="preserve">파일 생성 경로(예: </w:t>
            </w:r>
            <w:r>
              <w:rPr>
                <w:rStyle w:val="af4"/>
              </w:rPr>
              <w:t>/opt/logpresso/report.pdf</w:t>
            </w:r>
            <w:r>
              <w:t>)</w:t>
            </w:r>
          </w:p>
        </w:tc>
      </w:tr>
    </w:tbl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media/image1.png" Type="http://schemas.openxmlformats.org/officeDocument/2006/relationships/image"/><Relationship Id="rId11" Target="https://docs.logpresso.comnull" TargetMode="External" Type="http://schemas.openxmlformats.org/officeDocument/2006/relationships/hyperlink"/><Relationship Id="rId12" Target="https://docs.logpresso.comnull" TargetMode="External" Type="http://schemas.openxmlformats.org/officeDocument/2006/relationships/hyperlink"/><Relationship Id="rId13" Target="https://docs.logpresso.comnull" TargetMode="External" Type="http://schemas.openxmlformats.org/officeDocument/2006/relationships/hyperlink"/><Relationship Id="rId14" Target="https://docs.logpresso.comnull" TargetMode="External" Type="http://schemas.openxmlformats.org/officeDocument/2006/relationships/hyperlink"/><Relationship Id="rId15" Target="https://docs.logpresso.comnull" TargetMode="External" Type="http://schemas.openxmlformats.org/officeDocument/2006/relationships/hyperlink"/><Relationship Id="rId16" Target="https://docs.logpresso.comnull" TargetMode="External" Type="http://schemas.openxmlformats.org/officeDocument/2006/relationships/hyperlink"/><Relationship Id="rId17" Target="https://docs.logpresso.comnull" TargetMode="External" Type="http://schemas.openxmlformats.org/officeDocument/2006/relationships/hyperlink"/><Relationship Id="rId18" Target="https://docs.logpresso.comnull" TargetMode="External" Type="http://schemas.openxmlformats.org/officeDocument/2006/relationships/hyperlink"/><Relationship Id="rId19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20" Target="https://docs.logpresso.comnull" TargetMode="External" Type="http://schemas.openxmlformats.org/officeDocument/2006/relationships/hyperlink"/><Relationship Id="rId21" Target="https://docs.logpresso.comnull" TargetMode="External" Type="http://schemas.openxmlformats.org/officeDocument/2006/relationships/hyperlink"/><Relationship Id="rId22" Target="https://docs.logpresso.comnull" TargetMode="External" Type="http://schemas.openxmlformats.org/officeDocument/2006/relationships/hyperlink"/><Relationship Id="rId23" Target="https://docs.logpresso.comnull" TargetMode="External" Type="http://schemas.openxmlformats.org/officeDocument/2006/relationships/hyperlink"/><Relationship Id="rId24" Target="https://docs.logpresso.comnull" TargetMode="External" Type="http://schemas.openxmlformats.org/officeDocument/2006/relationships/hyperlink"/><Relationship Id="rId25" Target="https://docs.logpresso.comnull" TargetMode="External" Type="http://schemas.openxmlformats.org/officeDocument/2006/relationships/hyperlink"/><Relationship Id="rId26" Target="https://docs.logpresso.comnull" TargetMode="External" Type="http://schemas.openxmlformats.org/officeDocument/2006/relationships/hyperlink"/><Relationship Id="rId27" Target="https://docs.logpresso.comnull" TargetMode="External" Type="http://schemas.openxmlformats.org/officeDocument/2006/relationships/hyperlink"/><Relationship Id="rId28" Target="https://docs.logpresso.comnull" TargetMode="External" Type="http://schemas.openxmlformats.org/officeDocument/2006/relationships/hyperlink"/><Relationship Id="rId29" Target="https://docs.logpresso.comnull" TargetMode="External" Type="http://schemas.openxmlformats.org/officeDocument/2006/relationships/hyperlink"/><Relationship Id="rId3" Target="styles.xml" Type="http://schemas.openxmlformats.org/officeDocument/2006/relationships/styles"/><Relationship Id="rId30" Target="https://docs.logpresso.comnull" TargetMode="External" Type="http://schemas.openxmlformats.org/officeDocument/2006/relationships/hyperlink"/><Relationship Id="rId31" Target="https://docs.logpresso.comnull" TargetMode="External" Type="http://schemas.openxmlformats.org/officeDocument/2006/relationships/hyperlink"/><Relationship Id="rId32" Target="https://docs.logpresso.comnull" TargetMode="External" Type="http://schemas.openxmlformats.org/officeDocument/2006/relationships/hyperlink"/><Relationship Id="rId33" Target="https://docs.logpresso.comnull" TargetMode="External" Type="http://schemas.openxmlformats.org/officeDocument/2006/relationships/hyperlink"/><Relationship Id="rId34" Target="https://docs.logpresso.comnull" TargetMode="External" Type="http://schemas.openxmlformats.org/officeDocument/2006/relationships/hyperlink"/><Relationship Id="rId35" Target="https://docs.logpresso.comnull" TargetMode="External" Type="http://schemas.openxmlformats.org/officeDocument/2006/relationships/hyperlink"/><Relationship Id="rId36" Target="https://docs.logpresso.comnull" TargetMode="External" Type="http://schemas.openxmlformats.org/officeDocument/2006/relationships/hyperlink"/><Relationship Id="rId37" Target="media/image2.png" Type="http://schemas.openxmlformats.org/officeDocument/2006/relationships/image"/><Relationship Id="rId38" Target="media/image3.png" Type="http://schemas.openxmlformats.org/officeDocument/2006/relationships/image"/><Relationship Id="rId39" Target="media/image4.png" Type="http://schemas.openxmlformats.org/officeDocument/2006/relationships/image"/><Relationship Id="rId4" Target="settings.xml" Type="http://schemas.openxmlformats.org/officeDocument/2006/relationships/settings"/><Relationship Id="rId40" Target="media/image5.png" Type="http://schemas.openxmlformats.org/officeDocument/2006/relationships/image"/><Relationship Id="rId41" Target="media/image6.png" Type="http://schemas.openxmlformats.org/officeDocument/2006/relationships/image"/><Relationship Id="rId42" Target="media/image7.png" Type="http://schemas.openxmlformats.org/officeDocument/2006/relationships/image"/><Relationship Id="rId43" Target="media/image8.png" Type="http://schemas.openxmlformats.org/officeDocument/2006/relationships/image"/><Relationship Id="rId44" Target="media/image9.png" Type="http://schemas.openxmlformats.org/officeDocument/2006/relationships/image"/><Relationship Id="rId45" Target="media/image10.png" Type="http://schemas.openxmlformats.org/officeDocument/2006/relationships/image"/><Relationship Id="rId46" Target="media/image11.png" Type="http://schemas.openxmlformats.org/officeDocument/2006/relationships/image"/><Relationship Id="rId47" Target="media/image12.png" Type="http://schemas.openxmlformats.org/officeDocument/2006/relationships/image"/><Relationship Id="rId48" Target="media/image13.png" Type="http://schemas.openxmlformats.org/officeDocument/2006/relationships/image"/><Relationship Id="rId49" Target="media/image14.png" Type="http://schemas.openxmlformats.org/officeDocument/2006/relationships/image"/><Relationship Id="rId5" Target="webSettings.xml" Type="http://schemas.openxmlformats.org/officeDocument/2006/relationships/webSettings"/><Relationship Id="rId50" Target="media/image15.png" Type="http://schemas.openxmlformats.org/officeDocument/2006/relationships/image"/><Relationship Id="rId51" Target="media/image16.png" Type="http://schemas.openxmlformats.org/officeDocument/2006/relationships/imag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