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조사 자료</w:t>
      </w:r>
    </w:p>
    <w:p>
      <w:r>
        <w:t>이 작업은 쿼리를 실행하고 그 결과를 티켓의 조사 자료로 추가합니다. 보안 사고나 이상 징후가 발견되었을 때, 관련 로그나 데이터를 추가하여 사건의 경과를 기록하고 분석할 경우 사용할 수 있습니다. 예를 들어, 특정 IP 주소에서 발생한 의심스러운 활동에 대한 로그를 추가할 수 있습니다.</w:t>
      </w:r>
    </w:p>
    <w:p>
      <w:r>
        <w:drawing>
          <wp:inline distT="0" distR="0" distB="0" distL="0">
            <wp:extent cx="5715000" cy="199009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99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명령</w:t>
      </w:r>
    </w:p>
    <w:p>
      <w:pPr>
        <w:ind w:left="400"/>
      </w:pPr>
      <w:r>
        <w:rPr>
          <w:b w:val="on"/>
        </w:rPr>
        <w:t>조사 자료 추가</w:t>
      </w:r>
      <w:r>
        <w:t xml:space="preserve"> 하나뿐입니다.</w:t>
      </w:r>
    </w:p>
    <w:p>
      <w:r>
        <w:rPr>
          <w:b w:val="on"/>
        </w:rPr>
        <w:t>입력 매개변수</w:t>
      </w:r>
    </w:p>
    <w:p>
      <w:r>
        <w:t>조사 자료 작업의 입력 매개변수는 다음과 같습니다.</w:t>
      </w:r>
    </w:p>
    <w:p>
      <w:r>
        <w:rPr>
          <w:b w:val="on"/>
        </w:rPr>
        <w:t>티켓 GUID*</w:t>
      </w:r>
    </w:p>
    <w:p>
      <w:pPr>
        <w:ind w:left="400"/>
      </w:pPr>
      <w:r>
        <w:t>목록에서 조사 자료를 추가할 티켓의 GUID 값을 갖는 매개변수를 선택하거나, 입력하세요.</w:t>
      </w:r>
    </w:p>
    <w:p>
      <w:r>
        <w:rPr>
          <w:b w:val="on"/>
        </w:rPr>
        <w:t>제목*</w:t>
      </w:r>
    </w:p>
    <w:p>
      <w:pPr>
        <w:ind w:left="400"/>
      </w:pPr>
      <w:r>
        <w:rPr>
          <w:b w:val="on"/>
        </w:rPr>
        <w:t>문자열</w:t>
      </w:r>
      <w:r>
        <w:t xml:space="preserve">을 선택한 다음 조사 자료의 제목을 지정하거나, </w:t>
      </w:r>
      <w:r>
        <w:rPr>
          <w:b w:val="on"/>
        </w:rPr>
        <w:t>매개변수</w:t>
      </w:r>
      <w:r>
        <w:t xml:space="preserve"> 목록에서 제목으로 이용할 수 있는 매개변수를 선택하세요.</w:t>
      </w:r>
    </w:p>
    <w:p>
      <w:r>
        <w:rPr>
          <w:b w:val="on"/>
        </w:rPr>
        <w:t>쿼리*</w:t>
      </w:r>
    </w:p>
    <w:p>
      <w:pPr>
        <w:ind w:left="400"/>
      </w:pPr>
      <w:r>
        <w:t xml:space="preserve">추가할 조사 자료를 반환하는 쿼리를 입력하세요. </w:t>
      </w:r>
      <w:r>
        <w:rPr>
          <w:b w:val="on"/>
        </w:rPr>
        <w:t>변수 목록</w:t>
      </w:r>
      <w:r>
        <w:t xml:space="preserve">에 있는 매개변수를 쿼리에 사용하려면 </w:t>
      </w:r>
      <w:hyperlink r:id="rId11">
        <w:r>
          <w:rPr>
            <w:rStyle w:val="a6"/>
          </w:rPr>
          <w:t>$("변수")</w:t>
        </w:r>
      </w:hyperlink>
      <w:r>
        <w:t xml:space="preserve"> 형식으로 입력해야 합니다.</w:t>
      </w:r>
    </w:p>
    <w:p>
      <w:r>
        <w:rPr>
          <w:b w:val="on"/>
        </w:rPr>
        <w:t>설명</w:t>
      </w:r>
    </w:p>
    <w:p>
      <w:pPr>
        <w:ind w:left="400"/>
      </w:pPr>
      <w:r>
        <w:rPr>
          <w:b w:val="on"/>
        </w:rPr>
        <w:t>문자열</w:t>
      </w:r>
      <w:r>
        <w:t xml:space="preserve">을 선택한 다음 조사 자료에 대한 설명을 입력하거나, </w:t>
      </w:r>
      <w:r>
        <w:rPr>
          <w:b w:val="on"/>
        </w:rPr>
        <w:t>매개변수</w:t>
      </w:r>
      <w:r>
        <w:t xml:space="preserve"> 목록에서 설명 문자열을 포함한 매개변수를 선택하세요.</w:t>
      </w:r>
    </w:p>
    <w:p>
      <w:r>
        <w:rPr>
          <w:b w:val="on"/>
        </w:rPr>
        <w:t>변수 목록</w:t>
      </w:r>
    </w:p>
    <w:p>
      <w:pPr>
        <w:ind w:left="400"/>
      </w:pPr>
      <w:r>
        <w:rPr>
          <w:b w:val="on"/>
        </w:rPr>
        <w:t>추가</w:t>
      </w:r>
      <w:r>
        <w:t xml:space="preserve">를 클릭하고 매개변수 목록에서 쿼리에 사용할 변수를 선택하세요. 매개변수 목록은 선행 작업이 전달한 매개변수 또는 플레이북 입력 매개변수들을 보여줍니다. </w:t>
      </w:r>
      <w:r>
        <w:rPr>
          <w:b w:val="on"/>
        </w:rPr>
        <w:t>쿼리</w:t>
      </w:r>
      <w:r>
        <w:t xml:space="preserve">에 변수값을 사용하려면 </w:t>
      </w:r>
      <w:hyperlink r:id="rId12">
        <w:r>
          <w:rPr>
            <w:rStyle w:val="a6"/>
          </w:rPr>
          <w:t>$("변수")</w:t>
        </w:r>
      </w:hyperlink>
      <w:r>
        <w:t xml:space="preserve"> 형식을 사용하세요.</w:t>
      </w:r>
    </w:p>
    <w:p>
      <w:pPr>
        <w:ind w:left="400"/>
      </w:pPr>
      <w:r>
        <w:t xml:space="preserve">변수 목록에서 변수를 삭제하려면 삭제할 변수 행에 있는 체크박스를 선택하고 </w:t>
      </w:r>
      <w:r>
        <w:rPr>
          <w:b w:val="on"/>
        </w:rPr>
        <w:t>삭제</w:t>
      </w:r>
      <w:r>
        <w:t>를 클릭하세요.</w:t>
      </w:r>
    </w:p>
    <w:p>
      <w:r>
        <w:t xml:space="preserve">이 작업이 완료되면 생성된 조사 자료의 GUID가 출력 매개변수 </w:t>
      </w:r>
      <w:r>
        <w:rPr>
          <w:rStyle w:val="af4"/>
        </w:rPr>
        <w:t>guid</w:t>
      </w:r>
      <w:r>
        <w:t>로 반환됩니다.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