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스플라인</w:t>
      </w:r>
    </w:p>
    <w:p>
      <w:pPr>
        <w:pStyle w:val="4"/>
      </w:pPr>
      <w:r>
        <w:t>개요</w:t>
      </w:r>
    </w:p>
    <w:p>
      <w:r>
        <w:t>스플라인 위젯은 독립 변수(X 축)에 따른 종속 변수(Y 축)의 변화를 부드러운 곡선(스플라인 보간)으로 표시합니다. 라인 차트와 동일한 데이터를 사용하지만 꺾은선 대신 곡선을 사용하여 더 부드러운 추세를 시각화합니다. 변화가 점진적인 데이터를 자연스럽게 표현할 때 적합합니다.</w:t>
      </w:r>
    </w:p>
    <w:p>
      <w:r>
        <w:t xml:space="preserve">쿼리 위젯 전반에 대한 설명은 </w:t>
      </w:r>
      <w:hyperlink r:id="rId10">
        <w:r>
          <w:rPr>
            <w:rStyle w:val="a6"/>
          </w:rPr>
          <w:t>쿼리 위젯</w:t>
        </w:r>
      </w:hyperlink>
      <w:r>
        <w:t>을 참고하세요.</w:t>
      </w:r>
    </w:p>
    <w:p>
      <w:pPr>
        <w:pStyle w:val="4"/>
      </w:pPr>
      <w:r>
        <w:t>차트 설정</w:t>
      </w:r>
    </w:p>
    <w:p>
      <w:r>
        <w:t xml:space="preserve">피벗 테이블 에디터에서 차트 유형을 </w:t>
      </w:r>
      <w:r>
        <w:rPr>
          <w:b w:val="on"/>
        </w:rPr>
        <w:t>스플라인</w:t>
      </w:r>
      <w:r>
        <w:t>으로 선택한 후 차트 설정 버튼을 클릭하면 차트 설정 모달이 열립니다.</w:t>
      </w:r>
    </w:p>
    <w:p>
      <w:pPr>
        <w:pStyle w:val="a7"/>
      </w:pPr>
      <w:r>
        <w:t>변수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X 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독립 변수</w:t>
      </w:r>
      <w:r>
        <w:t>: X 축에 표시할 필드를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Y 축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자동으로 선택</w:t>
      </w:r>
      <w:r>
        <w:t>: 체크하면 쿼리 결과의 숫자형 필드가 모두 종속 변수로 자동 선택됩니다.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종속 변수</w:t>
      </w:r>
      <w:r>
        <w:t xml:space="preserve">: </w:t>
      </w:r>
      <w:r>
        <w:rPr>
          <w:b w:val="on"/>
        </w:rPr>
        <w:t>자동으로 선택</w:t>
      </w:r>
      <w:r>
        <w:t>을 해제한 경우 숫자형 필드를 직접 지정합니다.</w:t>
      </w:r>
    </w:p>
    <w:p>
      <w:pPr>
        <w:pStyle w:val="a7"/>
      </w:pPr>
      <w:r>
        <w:t>보기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확대 방향</w:t>
      </w:r>
      <w:r>
        <w:t>: 드래그로 선택 영역을 확대할 방향을 선택합니다(기본값: 없음, 범위: x, y, xy).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빈 값을 연결해서 표시</w:t>
      </w:r>
      <w:r>
        <w:t>: 데이터가 없는 구간을 선으로 연결하여 표시합니다.</w:t>
      </w:r>
    </w:p>
    <w:p>
      <w:pPr>
        <w:pStyle w:val="a7"/>
      </w:pPr>
      <w:r>
        <w:t>차트 서식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제목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제목</w:t>
      </w:r>
      <w:r>
        <w:t>: 차트 상단에 표시할 제목을 입력합니다.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부제목</w:t>
      </w:r>
      <w:r>
        <w:t>: 차트 부제목을 입력합니다.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차트 영역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배경색</w:t>
      </w:r>
      <w:r>
        <w:t>: 차트 배경색을 지정합니다.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테두리 두께</w:t>
      </w:r>
      <w:r>
        <w:t>: 테두리 두께를 선택합니다.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테두리 색</w:t>
      </w:r>
      <w:r>
        <w:t>: 테두리 두께가 설정된 경우 테두리 색을 지정합니다.</w:t>
      </w:r>
    </w:p>
    <w:p>
      <w:pPr>
        <w:pStyle w:val="a7"/>
      </w:pPr>
      <w:r>
        <w:t>축 서식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X 축</w:t>
      </w:r>
      <w:r>
        <w:t>: 제목, 표시 형식을 설정합니다.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Y 축</w:t>
      </w:r>
      <w:r>
        <w:t>: 제목, 표시 형식, 최솟값, 최댓값을 설정합니다.</w:t>
      </w:r>
    </w:p>
    <w:p>
      <w:pPr>
        <w:pStyle w:val="a7"/>
      </w:pPr>
      <w:r>
        <w:t>계열 서식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차트 종류</w:t>
      </w:r>
      <w:r>
        <w:t>: 해당 계열의 차트 유형을 재정의합니다(기본값: 자동).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계열 색</w:t>
      </w:r>
      <w:r>
        <w:t>: 계열 색상을 지정합니다.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테두리 모양</w:t>
      </w:r>
      <w:r>
        <w:t>: 선의 테두리(대시) 스타일을 선택합니다.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포인트 마커 표시</w:t>
      </w:r>
      <w:r>
        <w:t xml:space="preserve">: 데이터 포인트에 마커를 표시합니다. 활성화 시 </w:t>
      </w:r>
      <w:r>
        <w:rPr>
          <w:b w:val="on"/>
        </w:rPr>
        <w:t>마커 모양</w:t>
      </w:r>
      <w:r>
        <w:t>을 선택할 수 있습니다.</w:t>
      </w:r>
    </w:p>
    <w:p>
      <w:pPr>
        <w:pStyle w:val="a7"/>
      </w:pPr>
      <w:r>
        <w:t>레이블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모든 계열에 레이블 표시</w:t>
      </w:r>
      <w:r>
        <w:t>: 각 데이터 포인트 위에 값을 표시합니다.</w:t>
      </w:r>
    </w:p>
    <w:p>
      <w:pPr>
        <w:pStyle w:val="a7"/>
      </w:pPr>
      <w:r>
        <w:t>범례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표시</w:t>
      </w:r>
      <w:r>
        <w:t>: 범례 표시 여부를 설정합니다.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항목 배치</w:t>
      </w:r>
      <w:r>
        <w:t>: 범위: 수평, 수직.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수평 정렬</w:t>
      </w:r>
      <w:r>
        <w:t>: 범위: 왼쪽, 가운데, 오른쪽.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수직 정렬</w:t>
      </w:r>
      <w:r>
        <w:t>: 범위: 위, 중간, 아래.</w:t>
      </w:r>
    </w:p>
    <w:p>
      <w:pPr>
        <w:pStyle w:val="a7"/>
      </w:pPr>
      <w:r>
        <w:t>이벤트</w:t>
      </w:r>
    </w:p>
    <w:p>
      <w:r>
        <w:t>클릭 및 드래그 이벤트를 설정합니다. X 축이 날짜/시간 유형인 경우 드래그 이벤트를 사용할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